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4252"/>
        <w:gridCol w:w="6169"/>
        <w:gridCol w:w="35"/>
      </w:tblGrid>
      <w:tr w:rsidR="0005386D">
        <w:trPr>
          <w:gridAfter w:val="1"/>
          <w:wAfter w:w="35" w:type="dxa"/>
          <w:trHeight w:hRule="exact" w:val="964"/>
        </w:trPr>
        <w:tc>
          <w:tcPr>
            <w:tcW w:w="10421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05386D" w:rsidRDefault="005B35CC">
            <w:pPr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6142" cy="577596"/>
                      <wp:effectExtent l="0" t="0" r="0" b="0"/>
                      <wp:docPr id="1" name="_x0000_i105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6142" cy="5775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1.43pt;height:45.48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  <w:p w:rsidR="0005386D" w:rsidRDefault="0005386D">
            <w:pPr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05386D">
        <w:trPr>
          <w:gridAfter w:val="1"/>
          <w:wAfter w:w="35" w:type="dxa"/>
          <w:trHeight w:hRule="exact" w:val="1244"/>
        </w:trPr>
        <w:tc>
          <w:tcPr>
            <w:tcW w:w="10421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05386D" w:rsidRDefault="005B35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ПРОФЕССИОНАЛЬНЫЙ СОЮЗ РАБОТНИКОВ НАРОДНОГО ОБРАЗОВАНИЯ И НАУКИ РОССИЙСКОЙ ФЕДЕРАЦИИ </w:t>
            </w:r>
          </w:p>
          <w:p w:rsidR="0005386D" w:rsidRDefault="005B35C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РОСТОВСКАЯ ОБЛАСТНАЯ ОРГАНИЗАЦИЯ ПРОФЕССИОНАЛЬНОГО СОЮЗА </w:t>
            </w:r>
          </w:p>
          <w:p w:rsidR="0005386D" w:rsidRDefault="005B35C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РАБОТНИКОВ НАРОДНОГО ОБРАЗОВАНИЯ И НАУКИ РОССИЙСКОЙ ФЕДЕРАЦИИ</w:t>
            </w:r>
          </w:p>
          <w:p w:rsidR="0005386D" w:rsidRDefault="005B35C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(РОСТОВСКАЯ  ОБЛАСТНАЯ ОРГАНИЗАЦИЯ ОБЩЕРОССИЙСКОГО ПРОФСОЮЗА ОБРАЗОВАНИЯ)</w:t>
            </w:r>
          </w:p>
          <w:p w:rsidR="0005386D" w:rsidRPr="00EA3579" w:rsidRDefault="005B35CC">
            <w:pPr>
              <w:pStyle w:val="3"/>
              <w:rPr>
                <w:b w:val="0"/>
                <w:color w:val="0000FF"/>
                <w:sz w:val="16"/>
                <w:szCs w:val="16"/>
                <w:u w:val="single"/>
                <w:lang w:val="ru-RU"/>
              </w:rPr>
            </w:pPr>
            <w:r>
              <w:rPr>
                <w:b w:val="0"/>
                <w:sz w:val="16"/>
                <w:szCs w:val="16"/>
                <w:lang w:val="ru-RU"/>
              </w:rPr>
              <w:t xml:space="preserve">344003, г. Ростов-на-Дону, пр. Ворошиловский, 87/65, офис 522, </w:t>
            </w:r>
            <w:r w:rsidRPr="00EA3579">
              <w:rPr>
                <w:b w:val="0"/>
                <w:bCs w:val="0"/>
                <w:sz w:val="16"/>
                <w:szCs w:val="16"/>
                <w:lang w:val="ru-RU"/>
              </w:rPr>
              <w:t>тел.:+7 (</w:t>
            </w:r>
            <w:r>
              <w:rPr>
                <w:b w:val="0"/>
                <w:bCs w:val="0"/>
                <w:sz w:val="16"/>
                <w:szCs w:val="16"/>
                <w:lang w:val="ru-RU"/>
              </w:rPr>
              <w:t>863</w:t>
            </w:r>
            <w:r w:rsidRPr="00EA3579">
              <w:rPr>
                <w:b w:val="0"/>
                <w:bCs w:val="0"/>
                <w:sz w:val="16"/>
                <w:szCs w:val="16"/>
                <w:lang w:val="ru-RU"/>
              </w:rPr>
              <w:t>) 2</w:t>
            </w:r>
            <w:r>
              <w:rPr>
                <w:b w:val="0"/>
                <w:bCs w:val="0"/>
                <w:sz w:val="16"/>
                <w:szCs w:val="16"/>
                <w:lang w:val="ru-RU"/>
              </w:rPr>
              <w:t>34</w:t>
            </w:r>
            <w:r w:rsidRPr="00EA3579">
              <w:rPr>
                <w:b w:val="0"/>
                <w:bCs w:val="0"/>
                <w:sz w:val="16"/>
                <w:szCs w:val="16"/>
                <w:lang w:val="ru-RU"/>
              </w:rPr>
              <w:t>-</w:t>
            </w:r>
            <w:r>
              <w:rPr>
                <w:b w:val="0"/>
                <w:bCs w:val="0"/>
                <w:sz w:val="16"/>
                <w:szCs w:val="16"/>
                <w:lang w:val="ru-RU"/>
              </w:rPr>
              <w:t>84</w:t>
            </w:r>
            <w:r w:rsidRPr="00EA3579">
              <w:rPr>
                <w:b w:val="0"/>
                <w:bCs w:val="0"/>
                <w:sz w:val="16"/>
                <w:szCs w:val="16"/>
                <w:lang w:val="ru-RU"/>
              </w:rPr>
              <w:t>-</w:t>
            </w:r>
            <w:r>
              <w:rPr>
                <w:b w:val="0"/>
                <w:bCs w:val="0"/>
                <w:sz w:val="16"/>
                <w:szCs w:val="16"/>
                <w:lang w:val="ru-RU"/>
              </w:rPr>
              <w:t>60</w:t>
            </w:r>
            <w:r w:rsidRPr="00EA3579">
              <w:rPr>
                <w:b w:val="0"/>
                <w:sz w:val="16"/>
                <w:szCs w:val="16"/>
                <w:lang w:val="ru-RU"/>
              </w:rPr>
              <w:t xml:space="preserve">, </w:t>
            </w:r>
            <w:hyperlink r:id="rId11" w:history="1">
              <w:r>
                <w:rPr>
                  <w:rStyle w:val="af1"/>
                  <w:sz w:val="16"/>
                  <w:szCs w:val="16"/>
                </w:rPr>
                <w:t>https</w:t>
              </w:r>
              <w:r w:rsidRPr="00EA3579">
                <w:rPr>
                  <w:rStyle w:val="af1"/>
                  <w:sz w:val="16"/>
                  <w:szCs w:val="16"/>
                  <w:lang w:val="ru-RU"/>
                </w:rPr>
                <w:t>://</w:t>
              </w:r>
              <w:r>
                <w:rPr>
                  <w:rStyle w:val="af1"/>
                  <w:sz w:val="16"/>
                  <w:szCs w:val="16"/>
                </w:rPr>
                <w:t>www</w:t>
              </w:r>
              <w:r w:rsidRPr="00EA3579">
                <w:rPr>
                  <w:rStyle w:val="af1"/>
                  <w:sz w:val="16"/>
                  <w:szCs w:val="16"/>
                  <w:lang w:val="ru-RU"/>
                </w:rPr>
                <w:t>.</w:t>
              </w:r>
              <w:r>
                <w:rPr>
                  <w:rStyle w:val="af1"/>
                  <w:sz w:val="16"/>
                  <w:szCs w:val="16"/>
                </w:rPr>
                <w:t>obkomprof</w:t>
              </w:r>
              <w:r w:rsidRPr="00EA3579">
                <w:rPr>
                  <w:rStyle w:val="af1"/>
                  <w:sz w:val="16"/>
                  <w:szCs w:val="16"/>
                  <w:lang w:val="ru-RU"/>
                </w:rPr>
                <w:t>.</w:t>
              </w:r>
              <w:r>
                <w:rPr>
                  <w:rStyle w:val="af1"/>
                  <w:sz w:val="16"/>
                  <w:szCs w:val="16"/>
                </w:rPr>
                <w:t>ru</w:t>
              </w:r>
            </w:hyperlink>
            <w:r w:rsidRPr="00EA3579">
              <w:rPr>
                <w:b w:val="0"/>
                <w:sz w:val="16"/>
                <w:szCs w:val="16"/>
                <w:lang w:val="ru-RU"/>
              </w:rPr>
              <w:t xml:space="preserve">, </w:t>
            </w:r>
            <w:r>
              <w:rPr>
                <w:b w:val="0"/>
                <w:bCs w:val="0"/>
                <w:sz w:val="16"/>
                <w:szCs w:val="16"/>
              </w:rPr>
              <w:t>e</w:t>
            </w:r>
            <w:r w:rsidRPr="00EA3579">
              <w:rPr>
                <w:b w:val="0"/>
                <w:bCs w:val="0"/>
                <w:sz w:val="16"/>
                <w:szCs w:val="16"/>
                <w:lang w:val="ru-RU"/>
              </w:rPr>
              <w:t>-</w:t>
            </w:r>
            <w:r>
              <w:rPr>
                <w:b w:val="0"/>
                <w:bCs w:val="0"/>
                <w:sz w:val="16"/>
                <w:szCs w:val="16"/>
              </w:rPr>
              <w:t>mail</w:t>
            </w:r>
            <w:r w:rsidRPr="00EA3579">
              <w:rPr>
                <w:b w:val="0"/>
                <w:sz w:val="16"/>
                <w:szCs w:val="16"/>
                <w:lang w:val="ru-RU"/>
              </w:rPr>
              <w:t xml:space="preserve">: </w:t>
            </w:r>
            <w:hyperlink r:id="rId12" w:history="1">
              <w:r>
                <w:rPr>
                  <w:rStyle w:val="af1"/>
                  <w:sz w:val="16"/>
                  <w:szCs w:val="16"/>
                </w:rPr>
                <w:t>rostov</w:t>
              </w:r>
              <w:r w:rsidRPr="00EA3579">
                <w:rPr>
                  <w:rStyle w:val="af1"/>
                  <w:sz w:val="16"/>
                  <w:szCs w:val="16"/>
                  <w:lang w:val="ru-RU"/>
                </w:rPr>
                <w:t>@</w:t>
              </w:r>
              <w:r>
                <w:rPr>
                  <w:rStyle w:val="af1"/>
                  <w:sz w:val="16"/>
                  <w:szCs w:val="16"/>
                </w:rPr>
                <w:t>obkomprof</w:t>
              </w:r>
              <w:r w:rsidRPr="00EA3579">
                <w:rPr>
                  <w:rStyle w:val="af1"/>
                  <w:sz w:val="16"/>
                  <w:szCs w:val="16"/>
                  <w:lang w:val="ru-RU"/>
                </w:rPr>
                <w:t>.</w:t>
              </w:r>
              <w:proofErr w:type="spellStart"/>
              <w:r>
                <w:rPr>
                  <w:rStyle w:val="af1"/>
                  <w:sz w:val="16"/>
                  <w:szCs w:val="16"/>
                </w:rPr>
                <w:t>ru</w:t>
              </w:r>
              <w:proofErr w:type="spellEnd"/>
            </w:hyperlink>
          </w:p>
          <w:p w:rsidR="0005386D" w:rsidRDefault="005B35C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ОКПО 026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30998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ОГРН 102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61</w:t>
            </w:r>
            <w:r>
              <w:rPr>
                <w:rFonts w:ascii="Times New Roman" w:hAnsi="Times New Roman"/>
                <w:sz w:val="16"/>
                <w:szCs w:val="16"/>
              </w:rPr>
              <w:t>000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18493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ИНН/КПП 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6165019445 </w:t>
            </w:r>
            <w:r>
              <w:rPr>
                <w:rFonts w:ascii="Times New Roman" w:hAnsi="Times New Roman"/>
                <w:sz w:val="16"/>
                <w:szCs w:val="16"/>
              </w:rPr>
              <w:t>/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6165</w:t>
            </w:r>
            <w:r>
              <w:rPr>
                <w:rFonts w:ascii="Times New Roman" w:hAnsi="Times New Roman"/>
                <w:sz w:val="16"/>
                <w:szCs w:val="16"/>
              </w:rPr>
              <w:t>01001</w:t>
            </w:r>
          </w:p>
        </w:tc>
      </w:tr>
      <w:tr w:rsidR="0005386D">
        <w:trPr>
          <w:trHeight w:hRule="exact" w:val="567"/>
        </w:trPr>
        <w:tc>
          <w:tcPr>
            <w:tcW w:w="4252" w:type="dxa"/>
            <w:tcBorders>
              <w:top w:val="single" w:sz="12" w:space="0" w:color="000000"/>
            </w:tcBorders>
          </w:tcPr>
          <w:p w:rsidR="0005386D" w:rsidRDefault="000538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4" w:type="dxa"/>
            <w:gridSpan w:val="2"/>
            <w:tcBorders>
              <w:top w:val="single" w:sz="12" w:space="0" w:color="000000"/>
            </w:tcBorders>
          </w:tcPr>
          <w:p w:rsidR="0005386D" w:rsidRDefault="0005386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386D" w:rsidRPr="00AB4837">
        <w:trPr>
          <w:trHeight w:hRule="exact" w:val="1474"/>
        </w:trPr>
        <w:tc>
          <w:tcPr>
            <w:tcW w:w="42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05386D" w:rsidRPr="00AB4837" w:rsidRDefault="0005386D">
            <w:pPr>
              <w:jc w:val="center"/>
              <w:rPr>
                <w:rFonts w:ascii="Times New Roman" w:hAnsi="Times New Roman"/>
                <w:sz w:val="36"/>
                <w:szCs w:val="36"/>
                <w:lang w:val="en-US"/>
              </w:rPr>
            </w:pPr>
          </w:p>
        </w:tc>
        <w:tc>
          <w:tcPr>
            <w:tcW w:w="6204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05386D" w:rsidRPr="00AB4837" w:rsidRDefault="005B35CC">
            <w:pPr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AB4837">
              <w:rPr>
                <w:rFonts w:ascii="Times New Roman" w:hAnsi="Times New Roman"/>
                <w:sz w:val="36"/>
                <w:szCs w:val="36"/>
              </w:rPr>
              <w:t xml:space="preserve">Председателям </w:t>
            </w:r>
            <w:proofErr w:type="gramStart"/>
            <w:r w:rsidRPr="00AB4837">
              <w:rPr>
                <w:rFonts w:ascii="Times New Roman" w:hAnsi="Times New Roman"/>
                <w:sz w:val="36"/>
                <w:szCs w:val="36"/>
              </w:rPr>
              <w:t>районных</w:t>
            </w:r>
            <w:proofErr w:type="gramEnd"/>
            <w:r w:rsidRPr="00AB4837">
              <w:rPr>
                <w:rFonts w:ascii="Times New Roman" w:hAnsi="Times New Roman"/>
                <w:sz w:val="36"/>
                <w:szCs w:val="36"/>
              </w:rPr>
              <w:t xml:space="preserve">, </w:t>
            </w:r>
          </w:p>
          <w:p w:rsidR="0005386D" w:rsidRPr="00AB4837" w:rsidRDefault="005B35CC">
            <w:pPr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AB4837">
              <w:rPr>
                <w:rFonts w:ascii="Times New Roman" w:hAnsi="Times New Roman"/>
                <w:sz w:val="36"/>
                <w:szCs w:val="36"/>
              </w:rPr>
              <w:t>городских организаций Профсоюза</w:t>
            </w:r>
          </w:p>
          <w:p w:rsidR="0005386D" w:rsidRPr="00AB4837" w:rsidRDefault="0005386D">
            <w:pPr>
              <w:jc w:val="right"/>
              <w:rPr>
                <w:rFonts w:ascii="Times New Roman" w:hAnsi="Times New Roman"/>
                <w:sz w:val="36"/>
                <w:szCs w:val="36"/>
              </w:rPr>
            </w:pPr>
          </w:p>
          <w:p w:rsidR="00AB4837" w:rsidRPr="00AB4837" w:rsidRDefault="00AB4837" w:rsidP="00AB4837">
            <w:pPr>
              <w:pBdr>
                <w:bottom w:val="single" w:sz="6" w:space="1" w:color="auto"/>
              </w:pBdr>
              <w:jc w:val="center"/>
              <w:rPr>
                <w:rFonts w:ascii="Arial" w:eastAsia="Times New Roman" w:hAnsi="Arial" w:cs="Arial"/>
                <w:vanish/>
                <w:sz w:val="36"/>
                <w:szCs w:val="36"/>
              </w:rPr>
            </w:pPr>
            <w:r w:rsidRPr="00AB4837">
              <w:rPr>
                <w:rFonts w:ascii="Arial" w:eastAsia="Times New Roman" w:hAnsi="Arial" w:cs="Arial"/>
                <w:vanish/>
                <w:sz w:val="36"/>
                <w:szCs w:val="36"/>
              </w:rPr>
              <w:t>Начало формы</w:t>
            </w:r>
          </w:p>
          <w:p w:rsidR="00AB4837" w:rsidRPr="00AB4837" w:rsidRDefault="00AB4837" w:rsidP="00AB4837">
            <w:pPr>
              <w:pBdr>
                <w:top w:val="single" w:sz="6" w:space="1" w:color="auto"/>
              </w:pBdr>
              <w:jc w:val="center"/>
              <w:rPr>
                <w:rFonts w:ascii="Arial" w:eastAsia="Times New Roman" w:hAnsi="Arial" w:cs="Arial"/>
                <w:vanish/>
                <w:sz w:val="36"/>
                <w:szCs w:val="36"/>
              </w:rPr>
            </w:pPr>
            <w:r w:rsidRPr="00AB4837">
              <w:rPr>
                <w:rFonts w:ascii="Arial" w:eastAsia="Times New Roman" w:hAnsi="Arial" w:cs="Arial"/>
                <w:vanish/>
                <w:sz w:val="36"/>
                <w:szCs w:val="36"/>
              </w:rPr>
              <w:t>Конец формы</w:t>
            </w:r>
          </w:p>
          <w:p w:rsidR="00AB4837" w:rsidRPr="00AB4837" w:rsidRDefault="00AB4837" w:rsidP="00AB4837">
            <w:pPr>
              <w:pBdr>
                <w:bottom w:val="single" w:sz="6" w:space="1" w:color="auto"/>
              </w:pBdr>
              <w:jc w:val="center"/>
              <w:rPr>
                <w:rFonts w:ascii="Arial" w:eastAsia="Times New Roman" w:hAnsi="Arial" w:cs="Arial"/>
                <w:vanish/>
                <w:sz w:val="36"/>
                <w:szCs w:val="36"/>
              </w:rPr>
            </w:pPr>
            <w:r w:rsidRPr="00AB4837">
              <w:rPr>
                <w:rFonts w:ascii="Arial" w:eastAsia="Times New Roman" w:hAnsi="Arial" w:cs="Arial"/>
                <w:vanish/>
                <w:sz w:val="36"/>
                <w:szCs w:val="36"/>
              </w:rPr>
              <w:t>Начало формы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6.5pt;height:18pt" o:ole="">
                  <v:imagedata r:id="rId13" o:title=""/>
                </v:shape>
                <w:control r:id="rId14" w:name="DefaultOcxName" w:shapeid="_x0000_i1037"/>
              </w:object>
            </w:r>
          </w:p>
          <w:p w:rsidR="00AB4837" w:rsidRPr="00AB4837" w:rsidRDefault="00AB4837" w:rsidP="00AB4837">
            <w:pPr>
              <w:pBdr>
                <w:top w:val="single" w:sz="6" w:space="1" w:color="auto"/>
              </w:pBdr>
              <w:jc w:val="center"/>
              <w:rPr>
                <w:rFonts w:ascii="Arial" w:eastAsia="Times New Roman" w:hAnsi="Arial" w:cs="Arial"/>
                <w:vanish/>
                <w:sz w:val="36"/>
                <w:szCs w:val="36"/>
              </w:rPr>
            </w:pPr>
            <w:r w:rsidRPr="00AB4837">
              <w:rPr>
                <w:rFonts w:ascii="Arial" w:eastAsia="Times New Roman" w:hAnsi="Arial" w:cs="Arial"/>
                <w:vanish/>
                <w:sz w:val="36"/>
                <w:szCs w:val="36"/>
              </w:rPr>
              <w:t>Конец формы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u w:val="single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begin"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instrText xml:space="preserve"> HYPERLINK "https://mail.yandex.ru/?uid=290018087" \l "inbox" </w:instrTex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separate"/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u w:val="single"/>
              </w:rPr>
            </w:pPr>
            <w:r w:rsidRPr="00AB4837"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u w:val="single"/>
              </w:rPr>
              <w:t>Почта</w: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end"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begin"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instrText xml:space="preserve"> HYPERLINK "https://disk.yandex.ru" </w:instrTex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separate"/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u w:val="single"/>
              </w:rPr>
            </w:pPr>
            <w:r w:rsidRPr="00AB4837"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u w:val="single"/>
              </w:rPr>
              <w:t>Диск</w: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end"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begin"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instrText xml:space="preserve"> HYPERLINK "https://docs.yandex.ru" </w:instrTex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separate"/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u w:val="single"/>
              </w:rPr>
            </w:pPr>
            <w:r w:rsidRPr="00AB4837"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u w:val="single"/>
              </w:rPr>
              <w:t>Документы</w: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end"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begin"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instrText xml:space="preserve"> HYPERLINK "https://calendar.yandex.ru" </w:instrTex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separate"/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u w:val="single"/>
              </w:rPr>
              <w:t>18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u w:val="single"/>
              </w:rPr>
            </w:pPr>
            <w:r w:rsidRPr="00AB4837"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u w:val="single"/>
              </w:rPr>
              <w:t>Календарь</w: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end"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begin"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instrText xml:space="preserve"> HYPERLINK "https://360.yandex.ru/premium-plans?from=mail_header" </w:instrTex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separate"/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u w:val="single"/>
              </w:rPr>
              <w:t>Премиум</w: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end"/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Ещё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u w:val="single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begin"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instrText xml:space="preserve"> HYPERLINK "https://passport.yandex.ru" \t "_parent" </w:instrTex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separate"/>
            </w:r>
            <w:proofErr w:type="spellStart"/>
            <w:r w:rsidRPr="00AB4837"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u w:val="single"/>
              </w:rPr>
              <w:t>innabraginets</w:t>
            </w:r>
            <w:proofErr w:type="spellEnd"/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noProof/>
                <w:color w:val="0000FF"/>
                <w:sz w:val="36"/>
                <w:szCs w:val="36"/>
              </w:rPr>
              <w:drawing>
                <wp:inline distT="0" distB="0" distL="0" distR="0" wp14:anchorId="5BEAEA2C" wp14:editId="5E267732">
                  <wp:extent cx="400050" cy="400050"/>
                  <wp:effectExtent l="0" t="0" r="0" b="0"/>
                  <wp:docPr id="2" name="Рисунок 2" descr="https://avatars.mds.yandex.net/get-yapic/0/0-0/islands-middle">
                    <a:hlinkClick xmlns:a="http://schemas.openxmlformats.org/drawingml/2006/main" r:id="rId15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yapic/0/0-0/islands-middle">
                            <a:hlinkClick r:id="rId15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end"/>
            </w:r>
          </w:p>
          <w:p w:rsidR="00AB4837" w:rsidRPr="00AB4837" w:rsidRDefault="00AB4837" w:rsidP="00AB4837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Папки</w:t>
            </w:r>
          </w:p>
          <w:p w:rsidR="00AB4837" w:rsidRPr="00AB4837" w:rsidRDefault="00AB4837" w:rsidP="00AB4837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Фильтры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Добавить метку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hyperlink r:id="rId17" w:anchor="setup/collectors" w:history="1">
              <w:r w:rsidRPr="00AB4837">
                <w:rPr>
                  <w:rFonts w:ascii="Times New Roman" w:eastAsia="Times New Roman" w:hAnsi="Times New Roman" w:cs="Times New Roman"/>
                  <w:color w:val="0000FF"/>
                  <w:sz w:val="36"/>
                  <w:szCs w:val="36"/>
                  <w:u w:val="single"/>
                </w:rPr>
                <w:t>Добавить ящик</w:t>
              </w:r>
            </w:hyperlink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Ответить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Переслать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Удалить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Это спам!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Не прочитано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Отключить рассылку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Напомнить позже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Метка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В папку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Закрепить</w:t>
            </w:r>
          </w:p>
          <w:p w:rsidR="00AB4837" w:rsidRPr="00AB4837" w:rsidRDefault="00AB4837" w:rsidP="00AB4837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</w:rPr>
              <w:t>(Без темы)</w:t>
            </w:r>
          </w:p>
          <w:p w:rsidR="00AB4837" w:rsidRPr="00AB4837" w:rsidRDefault="00AB4837" w:rsidP="00AB4837">
            <w:pPr>
              <w:shd w:val="clear" w:color="auto" w:fill="56BF68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ИБ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Инна Брагинецbraginecinna835@gmail.com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16 января в 19:21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Я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В путешествие с Профсоюзом</w:t>
            </w:r>
            <w:proofErr w:type="gramStart"/>
            <w:r w:rsidRPr="00AB4837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 xml:space="preserve"> </w: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💙</w: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br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br/>
              <w:t>П</w:t>
            </w:r>
            <w:proofErr w:type="gramEnd"/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риглашаем членов Профсоюза отправиться в автобусный тур </w:t>
            </w:r>
            <w:r w:rsidRPr="00AB4837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«Три дня в Москве»</w: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 с посещением </w:t>
            </w:r>
            <w:r w:rsidRPr="00AB4837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выставки-форума «Россия»</w: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br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br/>
              <w:t>🗓 С 8 по 10 февраля</w: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br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br/>
              <w:t>В программу тура входит не только ВДНХ, но и парк «Зарядье», а также обзор архитектурных ансамблей Красной площади, старой Москвы, Воробьевых гор, Поклонной горы, Кутузовского проспекта, Старого Арбата и других достопримечательностей.</w: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br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br/>
              <w:t xml:space="preserve">🚌 Стоимость тура: </w:t>
            </w:r>
            <w:r w:rsidRPr="00AB4837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18 500</w:t>
            </w:r>
            <w:proofErr w:type="gramStart"/>
            <w:r w:rsidRPr="00AB4837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₽</w: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br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br/>
              <w:t>В</w:t>
            </w:r>
            <w:proofErr w:type="gramEnd"/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 стоимость включено: проживание, питание, транспортное и экскурсионное обслуживание.</w: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br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br/>
              <w:t xml:space="preserve">📝 </w:t>
            </w:r>
            <w:hyperlink r:id="rId18" w:tgtFrame="_blank" w:history="1">
              <w:r w:rsidRPr="00AB4837">
                <w:rPr>
                  <w:rFonts w:ascii="Times New Roman" w:eastAsia="Times New Roman" w:hAnsi="Times New Roman" w:cs="Times New Roman"/>
                  <w:color w:val="0000FF"/>
                  <w:sz w:val="36"/>
                  <w:szCs w:val="36"/>
                  <w:u w:val="single"/>
                </w:rPr>
                <w:t>Подробнее</w:t>
              </w:r>
            </w:hyperlink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 </w: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br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br/>
              <w:t>#Профсоюз</w: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br/>
              <w:t>#</w:t>
            </w:r>
            <w:proofErr w:type="spellStart"/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Профсоюзобразования</w:t>
            </w:r>
            <w:proofErr w:type="spellEnd"/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br/>
              <w:t>#</w:t>
            </w:r>
            <w:proofErr w:type="spellStart"/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ПрофсоюзобразованияДона_тур</w:t>
            </w:r>
            <w:proofErr w:type="spellEnd"/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Ответить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Письма на тему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Инна Брагинец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16 </w:t>
            </w:r>
            <w:proofErr w:type="spellStart"/>
            <w:proofErr w:type="gramStart"/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янв</w:t>
            </w:r>
            <w:proofErr w:type="spellEnd"/>
            <w:proofErr w:type="gramEnd"/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В путешествие с Профсоюзом</w:t>
            </w:r>
            <w:proofErr w:type="gramStart"/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 💙 П</w:t>
            </w:r>
            <w:proofErr w:type="gramEnd"/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риглашаем членов Профсоюза отправиться в автобусный тур «Три дня в Москве» с посещением выставки-форума «Россия» 🗓 С 8 по 10 февраля В программу тура входит не только ВДНХ, но и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Письма </w:t>
            </w:r>
            <w:proofErr w:type="gramStart"/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от</w:t>
            </w:r>
            <w:proofErr w:type="gramEnd"/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>Инна</w:t>
            </w:r>
            <w:proofErr w:type="gramEnd"/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 Брагинец</w:t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u w:val="single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begin"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instrText xml:space="preserve"> HYPERLINK "https://telemost.yandex.ru/?source=tab-mail" </w:instrTex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separate"/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u w:val="single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end"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begin"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instrText xml:space="preserve"> HYPERLINK "https://disk.yandex.ru/notes" </w:instrTex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separate"/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u w:val="single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end"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begin"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instrText xml:space="preserve"> HYPERLINK "https://mail.yandex.ru/?uid=290018087" \l "contacts" </w:instrTex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separate"/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color w:val="0000FF"/>
                <w:sz w:val="36"/>
                <w:szCs w:val="36"/>
                <w:u w:val="single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end"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begin"/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instrText xml:space="preserve"> HYPERLINK "https://yandex.ru/chat" \t "_blank" </w:instrText>
            </w: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separate"/>
            </w:r>
          </w:p>
          <w:p w:rsidR="00AB4837" w:rsidRPr="00AB4837" w:rsidRDefault="00AB4837" w:rsidP="00AB4837">
            <w:pPr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B4837">
              <w:rPr>
                <w:rFonts w:ascii="Times New Roman" w:eastAsia="Times New Roman" w:hAnsi="Times New Roman" w:cs="Times New Roman"/>
                <w:sz w:val="36"/>
                <w:szCs w:val="36"/>
              </w:rPr>
              <w:fldChar w:fldCharType="end"/>
            </w:r>
          </w:p>
          <w:p w:rsidR="0005386D" w:rsidRPr="00AB4837" w:rsidRDefault="00AB4837">
            <w:pPr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AB4837">
              <w:rPr>
                <w:b/>
                <w:bCs/>
                <w:sz w:val="36"/>
                <w:szCs w:val="36"/>
              </w:rPr>
              <w:t>В путешествие с Профсоюзом</w:t>
            </w:r>
            <w:proofErr w:type="gramStart"/>
            <w:r w:rsidRPr="00AB4837">
              <w:rPr>
                <w:b/>
                <w:bCs/>
                <w:sz w:val="36"/>
                <w:szCs w:val="36"/>
              </w:rPr>
              <w:t xml:space="preserve"> </w:t>
            </w:r>
            <w:r w:rsidRPr="00AB4837">
              <w:rPr>
                <w:sz w:val="36"/>
                <w:szCs w:val="36"/>
              </w:rPr>
              <w:t>💙</w:t>
            </w:r>
            <w:r w:rsidRPr="00AB4837">
              <w:rPr>
                <w:sz w:val="36"/>
                <w:szCs w:val="36"/>
              </w:rPr>
              <w:br/>
            </w:r>
            <w:r w:rsidRPr="00AB4837">
              <w:rPr>
                <w:sz w:val="36"/>
                <w:szCs w:val="36"/>
              </w:rPr>
              <w:br/>
              <w:t>П</w:t>
            </w:r>
            <w:proofErr w:type="gramEnd"/>
            <w:r w:rsidRPr="00AB4837">
              <w:rPr>
                <w:sz w:val="36"/>
                <w:szCs w:val="36"/>
              </w:rPr>
              <w:t xml:space="preserve">риглашаем членов Профсоюза отправиться в автобусный тур </w:t>
            </w:r>
            <w:r w:rsidRPr="00AB4837">
              <w:rPr>
                <w:b/>
                <w:bCs/>
                <w:sz w:val="36"/>
                <w:szCs w:val="36"/>
              </w:rPr>
              <w:t>«Три дня в Москве»</w:t>
            </w:r>
            <w:r w:rsidRPr="00AB4837">
              <w:rPr>
                <w:sz w:val="36"/>
                <w:szCs w:val="36"/>
              </w:rPr>
              <w:t xml:space="preserve"> с посещением </w:t>
            </w:r>
            <w:r w:rsidRPr="00AB4837">
              <w:rPr>
                <w:b/>
                <w:bCs/>
                <w:sz w:val="36"/>
                <w:szCs w:val="36"/>
              </w:rPr>
              <w:t>выставки-форума «Россия»</w:t>
            </w:r>
            <w:r w:rsidRPr="00AB4837">
              <w:rPr>
                <w:sz w:val="36"/>
                <w:szCs w:val="36"/>
              </w:rPr>
              <w:br/>
            </w:r>
            <w:r w:rsidRPr="00AB4837">
              <w:rPr>
                <w:sz w:val="36"/>
                <w:szCs w:val="36"/>
              </w:rPr>
              <w:br/>
              <w:t>🗓 С 8 по 10 февраля</w:t>
            </w:r>
            <w:r w:rsidRPr="00AB4837">
              <w:rPr>
                <w:sz w:val="36"/>
                <w:szCs w:val="36"/>
              </w:rPr>
              <w:br/>
            </w:r>
            <w:r w:rsidRPr="00AB4837">
              <w:rPr>
                <w:sz w:val="36"/>
                <w:szCs w:val="36"/>
              </w:rPr>
              <w:br/>
              <w:t>В программу тура входит не только ВДНХ, но и парк «Зарядье», а также обзор архитектурных ансамблей Красной площади, старой Москвы, Воробьевых гор, Поклонной горы, Кутузовского проспекта, Старого Арбата и других достопримечательностей.</w:t>
            </w:r>
            <w:r w:rsidRPr="00AB4837">
              <w:rPr>
                <w:sz w:val="36"/>
                <w:szCs w:val="36"/>
              </w:rPr>
              <w:br/>
            </w:r>
            <w:r w:rsidRPr="00AB4837">
              <w:rPr>
                <w:sz w:val="36"/>
                <w:szCs w:val="36"/>
              </w:rPr>
              <w:br/>
              <w:t xml:space="preserve">🚌 Стоимость тура: </w:t>
            </w:r>
            <w:r w:rsidRPr="00AB4837">
              <w:rPr>
                <w:b/>
                <w:bCs/>
                <w:sz w:val="36"/>
                <w:szCs w:val="36"/>
              </w:rPr>
              <w:t>18 500₽</w:t>
            </w:r>
            <w:r w:rsidRPr="00AB4837">
              <w:rPr>
                <w:sz w:val="36"/>
                <w:szCs w:val="36"/>
              </w:rPr>
              <w:br/>
            </w:r>
            <w:r w:rsidRPr="00AB4837">
              <w:rPr>
                <w:sz w:val="36"/>
                <w:szCs w:val="36"/>
              </w:rPr>
              <w:br/>
              <w:t xml:space="preserve">В стоимость включено: проживание, питание, транспортное и экскурсионное </w:t>
            </w:r>
            <w:proofErr w:type="spellStart"/>
            <w:r w:rsidRPr="00AB4837">
              <w:rPr>
                <w:sz w:val="36"/>
                <w:szCs w:val="36"/>
              </w:rPr>
              <w:t>обслуживание</w:t>
            </w:r>
            <w:proofErr w:type="gramStart"/>
            <w:r w:rsidRPr="00AB4837">
              <w:rPr>
                <w:sz w:val="36"/>
                <w:szCs w:val="36"/>
              </w:rPr>
              <w:t>.</w:t>
            </w:r>
            <w:r w:rsidR="005B35CC" w:rsidRPr="00AB4837">
              <w:rPr>
                <w:rFonts w:ascii="Times New Roman" w:hAnsi="Times New Roman"/>
                <w:sz w:val="36"/>
                <w:szCs w:val="36"/>
              </w:rPr>
              <w:t>Т</w:t>
            </w:r>
            <w:proofErr w:type="gramEnd"/>
            <w:r w:rsidR="005B35CC" w:rsidRPr="00AB4837">
              <w:rPr>
                <w:rFonts w:ascii="Times New Roman" w:hAnsi="Times New Roman"/>
                <w:sz w:val="36"/>
                <w:szCs w:val="36"/>
              </w:rPr>
              <w:t>ур</w:t>
            </w:r>
            <w:proofErr w:type="spellEnd"/>
            <w:r w:rsidR="005B35CC" w:rsidRPr="00AB4837">
              <w:rPr>
                <w:rFonts w:ascii="Times New Roman" w:hAnsi="Times New Roman"/>
                <w:sz w:val="36"/>
                <w:szCs w:val="36"/>
              </w:rPr>
              <w:t xml:space="preserve"> в г. Кисловодск Рождество</w:t>
            </w:r>
          </w:p>
        </w:tc>
      </w:tr>
    </w:tbl>
    <w:p w:rsidR="00AB4837" w:rsidRPr="00AB4837" w:rsidRDefault="00AB4837" w:rsidP="00AB4837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AB4837" w:rsidRPr="00AB4837" w:rsidRDefault="00AB4837" w:rsidP="00AB4837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36"/>
          <w:szCs w:val="36"/>
        </w:rPr>
      </w:pPr>
      <w:r w:rsidRPr="00AB4837">
        <w:rPr>
          <w:rFonts w:ascii="Arial" w:eastAsia="Times New Roman" w:hAnsi="Arial" w:cs="Arial"/>
          <w:vanish/>
          <w:sz w:val="36"/>
          <w:szCs w:val="36"/>
        </w:rPr>
        <w:t>Начало формы</w:t>
      </w:r>
    </w:p>
    <w:p w:rsidR="00AB4837" w:rsidRPr="00AB4837" w:rsidRDefault="00AB4837" w:rsidP="00AB4837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36"/>
          <w:szCs w:val="36"/>
        </w:rPr>
      </w:pPr>
      <w:r w:rsidRPr="00AB4837">
        <w:rPr>
          <w:rFonts w:ascii="Arial" w:eastAsia="Times New Roman" w:hAnsi="Arial" w:cs="Arial"/>
          <w:vanish/>
          <w:sz w:val="36"/>
          <w:szCs w:val="36"/>
        </w:rPr>
        <w:t>Конец формы</w:t>
      </w:r>
    </w:p>
    <w:p w:rsidR="00AB4837" w:rsidRPr="00AB4837" w:rsidRDefault="00AB4837" w:rsidP="00AB4837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36"/>
          <w:szCs w:val="36"/>
        </w:rPr>
      </w:pPr>
      <w:r w:rsidRPr="00AB4837">
        <w:rPr>
          <w:rFonts w:ascii="Arial" w:eastAsia="Times New Roman" w:hAnsi="Arial" w:cs="Arial"/>
          <w:vanish/>
          <w:sz w:val="36"/>
          <w:szCs w:val="36"/>
        </w:rPr>
        <w:t>Начало формы</w:t>
      </w:r>
    </w:p>
    <w:p w:rsidR="00AB4837" w:rsidRPr="00AB4837" w:rsidRDefault="00AB4837" w:rsidP="00AB4837">
      <w:pPr>
        <w:jc w:val="center"/>
        <w:rPr>
          <w:rFonts w:ascii="Times New Roman" w:hAnsi="Times New Roman"/>
          <w:sz w:val="36"/>
          <w:szCs w:val="36"/>
        </w:rPr>
      </w:pPr>
      <w:r w:rsidRPr="00AB4837">
        <w:rPr>
          <w:rFonts w:ascii="Times New Roman" w:eastAsia="Times New Roman" w:hAnsi="Times New Roman" w:cs="Times New Roman"/>
          <w:sz w:val="36"/>
          <w:szCs w:val="36"/>
        </w:rPr>
        <w:object w:dxaOrig="225" w:dyaOrig="225">
          <v:shape id="_x0000_i1038" type="#_x0000_t75" style="width:17.25pt;height:18pt" o:ole="">
            <v:imagedata r:id="rId19" o:title=""/>
          </v:shape>
          <w:control r:id="rId20" w:name="DefaultOcxName1" w:shapeid="_x0000_i1038"/>
        </w:object>
      </w:r>
      <w:r w:rsidRPr="00AB4837">
        <w:rPr>
          <w:rFonts w:ascii="Times New Roman" w:hAnsi="Times New Roman"/>
          <w:sz w:val="36"/>
          <w:szCs w:val="36"/>
        </w:rPr>
        <w:t xml:space="preserve"> </w:t>
      </w:r>
      <w:r w:rsidRPr="00AB4837">
        <w:rPr>
          <w:rFonts w:ascii="Times New Roman" w:hAnsi="Times New Roman"/>
          <w:sz w:val="36"/>
          <w:szCs w:val="36"/>
        </w:rPr>
        <w:t>Уважаемые коллеги!</w:t>
      </w:r>
    </w:p>
    <w:p w:rsidR="00AB4837" w:rsidRPr="00AB4837" w:rsidRDefault="00AB4837" w:rsidP="00AB4837">
      <w:pPr>
        <w:jc w:val="center"/>
        <w:rPr>
          <w:rFonts w:ascii="Times New Roman" w:hAnsi="Times New Roman"/>
          <w:sz w:val="36"/>
          <w:szCs w:val="36"/>
        </w:rPr>
      </w:pPr>
    </w:p>
    <w:p w:rsidR="00AB4837" w:rsidRPr="00AB4837" w:rsidRDefault="00AB4837" w:rsidP="00AB4837">
      <w:pPr>
        <w:rPr>
          <w:rFonts w:ascii="Times New Roman" w:eastAsia="Times New Roman" w:hAnsi="Times New Roman" w:cs="Times New Roman"/>
          <w:sz w:val="36"/>
          <w:szCs w:val="36"/>
        </w:rPr>
      </w:pPr>
      <w:r w:rsidRPr="00AB4837">
        <w:rPr>
          <w:rFonts w:ascii="Times New Roman" w:hAnsi="Times New Roman"/>
          <w:sz w:val="36"/>
          <w:szCs w:val="36"/>
        </w:rPr>
        <w:t>Ростовская областная организация Общероссийского Профсоюза образования предлагает</w:t>
      </w:r>
      <w:r w:rsidRPr="00AB4837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AB4837">
        <w:rPr>
          <w:rFonts w:ascii="Times New Roman" w:eastAsia="Times New Roman" w:hAnsi="Times New Roman" w:cs="Times New Roman"/>
          <w:sz w:val="36"/>
          <w:szCs w:val="36"/>
        </w:rPr>
        <w:t>автобусный тур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в Москву.</w:t>
      </w:r>
    </w:p>
    <w:p w:rsidR="00AB4837" w:rsidRPr="00AB4837" w:rsidRDefault="00AB4837" w:rsidP="00AB4837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AB4837">
        <w:rPr>
          <w:rFonts w:ascii="Arial" w:eastAsia="Times New Roman" w:hAnsi="Arial" w:cs="Arial"/>
          <w:vanish/>
          <w:sz w:val="16"/>
          <w:szCs w:val="16"/>
        </w:rPr>
        <w:t>Конец формы</w:t>
      </w:r>
    </w:p>
    <w:p w:rsidR="00AB4837" w:rsidRDefault="00AB4837" w:rsidP="00AB4837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0" w:name="_GoBack"/>
      <w:bookmarkEnd w:id="0"/>
    </w:p>
    <w:p w:rsidR="00AB4837" w:rsidRDefault="00AB4837" w:rsidP="00AB4837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79519A0A" wp14:editId="2B515E6C">
            <wp:extent cx="6152515" cy="4393565"/>
            <wp:effectExtent l="0" t="0" r="63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4837">
        <w:rPr>
          <w:rFonts w:ascii="Times New Roman" w:eastAsia="Times New Roman" w:hAnsi="Times New Roman" w:cs="Times New Roman"/>
          <w:sz w:val="36"/>
          <w:szCs w:val="36"/>
        </w:rPr>
        <w:br/>
      </w:r>
      <w:r w:rsidRPr="00AB4837">
        <w:rPr>
          <w:rFonts w:ascii="Times New Roman" w:eastAsia="Times New Roman" w:hAnsi="Times New Roman" w:cs="Times New Roman"/>
          <w:sz w:val="36"/>
          <w:szCs w:val="36"/>
        </w:rPr>
        <w:br/>
      </w:r>
    </w:p>
    <w:p w:rsidR="0005386D" w:rsidRPr="00AB4837" w:rsidRDefault="00AB4837" w:rsidP="00AB4837">
      <w:pPr>
        <w:rPr>
          <w:rFonts w:ascii="Times New Roman" w:eastAsia="Times New Roman" w:hAnsi="Times New Roman" w:cs="Times New Roman"/>
          <w:sz w:val="36"/>
          <w:szCs w:val="36"/>
        </w:rPr>
      </w:pPr>
      <w:r w:rsidRPr="00AB4837">
        <w:rPr>
          <w:rFonts w:ascii="Times New Roman" w:eastAsia="Times New Roman" w:hAnsi="Times New Roman" w:cs="Times New Roman"/>
          <w:sz w:val="36"/>
          <w:szCs w:val="36"/>
        </w:rPr>
        <w:t xml:space="preserve">Приглашаем членов Профсоюза отправиться в автобусный тур </w:t>
      </w:r>
      <w:r w:rsidRPr="00AB4837">
        <w:rPr>
          <w:rFonts w:ascii="Times New Roman" w:eastAsia="Times New Roman" w:hAnsi="Times New Roman" w:cs="Times New Roman"/>
          <w:b/>
          <w:bCs/>
          <w:sz w:val="36"/>
          <w:szCs w:val="36"/>
        </w:rPr>
        <w:t>«Три дня в Москве»</w:t>
      </w:r>
      <w:r w:rsidRPr="00AB4837">
        <w:rPr>
          <w:rFonts w:ascii="Times New Roman" w:eastAsia="Times New Roman" w:hAnsi="Times New Roman" w:cs="Times New Roman"/>
          <w:sz w:val="36"/>
          <w:szCs w:val="36"/>
        </w:rPr>
        <w:t xml:space="preserve"> с посещением </w:t>
      </w:r>
      <w:r w:rsidRPr="00AB4837">
        <w:rPr>
          <w:rFonts w:ascii="Times New Roman" w:eastAsia="Times New Roman" w:hAnsi="Times New Roman" w:cs="Times New Roman"/>
          <w:b/>
          <w:bCs/>
          <w:sz w:val="36"/>
          <w:szCs w:val="36"/>
        </w:rPr>
        <w:t>выставки-форума «Россия»</w:t>
      </w:r>
      <w:r w:rsidRPr="00AB4837">
        <w:rPr>
          <w:rFonts w:ascii="Times New Roman" w:eastAsia="Times New Roman" w:hAnsi="Times New Roman" w:cs="Times New Roman"/>
          <w:sz w:val="36"/>
          <w:szCs w:val="36"/>
        </w:rPr>
        <w:br/>
      </w:r>
      <w:r w:rsidRPr="00AB4837">
        <w:rPr>
          <w:rFonts w:ascii="Times New Roman" w:eastAsia="Times New Roman" w:hAnsi="Times New Roman" w:cs="Times New Roman"/>
          <w:sz w:val="36"/>
          <w:szCs w:val="36"/>
        </w:rPr>
        <w:br/>
      </w:r>
      <w:r w:rsidRPr="00AB4837">
        <w:rPr>
          <w:rFonts w:ascii="Times New Roman" w:eastAsia="Times New Roman" w:hAnsi="Times New Roman" w:cs="Times New Roman"/>
          <w:b/>
          <w:sz w:val="36"/>
          <w:szCs w:val="36"/>
        </w:rPr>
        <w:t>С 8 по 10 февраля</w:t>
      </w:r>
      <w:proofErr w:type="gramStart"/>
      <w:r w:rsidRPr="00AB4837">
        <w:rPr>
          <w:rFonts w:ascii="Times New Roman" w:eastAsia="Times New Roman" w:hAnsi="Times New Roman" w:cs="Times New Roman"/>
          <w:b/>
          <w:sz w:val="36"/>
          <w:szCs w:val="36"/>
        </w:rPr>
        <w:br/>
      </w:r>
      <w:r w:rsidRPr="00AB4837">
        <w:rPr>
          <w:rFonts w:ascii="Times New Roman" w:eastAsia="Times New Roman" w:hAnsi="Times New Roman" w:cs="Times New Roman"/>
          <w:b/>
          <w:sz w:val="36"/>
          <w:szCs w:val="36"/>
        </w:rPr>
        <w:br/>
      </w:r>
      <w:r w:rsidRPr="00AB4837">
        <w:rPr>
          <w:rFonts w:ascii="Times New Roman" w:eastAsia="Times New Roman" w:hAnsi="Times New Roman" w:cs="Times New Roman"/>
          <w:sz w:val="36"/>
          <w:szCs w:val="36"/>
        </w:rPr>
        <w:t>В</w:t>
      </w:r>
      <w:proofErr w:type="gramEnd"/>
      <w:r w:rsidRPr="00AB4837">
        <w:rPr>
          <w:rFonts w:ascii="Times New Roman" w:eastAsia="Times New Roman" w:hAnsi="Times New Roman" w:cs="Times New Roman"/>
          <w:sz w:val="36"/>
          <w:szCs w:val="36"/>
        </w:rPr>
        <w:t xml:space="preserve"> программу тура входит не только ВДНХ, но и парк «Зарядье», а также обзор архитектурных ансамблей Красной площади, старой Москвы, Воробьевых гор, Поклонной горы, Кутузовского проспекта, Старого Арбата и других достопримечательностей.</w:t>
      </w:r>
      <w:r w:rsidRPr="00AB4837">
        <w:rPr>
          <w:rFonts w:ascii="Times New Roman" w:eastAsia="Times New Roman" w:hAnsi="Times New Roman" w:cs="Times New Roman"/>
          <w:sz w:val="36"/>
          <w:szCs w:val="36"/>
        </w:rPr>
        <w:br/>
        <w:t xml:space="preserve"> Стоимость тура: </w:t>
      </w:r>
      <w:r w:rsidRPr="00AB4837">
        <w:rPr>
          <w:rFonts w:ascii="Times New Roman" w:eastAsia="Times New Roman" w:hAnsi="Times New Roman" w:cs="Times New Roman"/>
          <w:b/>
          <w:bCs/>
          <w:sz w:val="36"/>
          <w:szCs w:val="36"/>
        </w:rPr>
        <w:t>18 500</w:t>
      </w:r>
      <w:proofErr w:type="gramStart"/>
      <w:r w:rsidRPr="00AB4837">
        <w:rPr>
          <w:rFonts w:ascii="Times New Roman" w:eastAsia="Times New Roman" w:hAnsi="Times New Roman" w:cs="Times New Roman"/>
          <w:b/>
          <w:bCs/>
          <w:sz w:val="36"/>
          <w:szCs w:val="36"/>
        </w:rPr>
        <w:t>₽</w:t>
      </w:r>
      <w:r w:rsidRPr="00AB4837">
        <w:rPr>
          <w:rFonts w:ascii="Times New Roman" w:eastAsia="Times New Roman" w:hAnsi="Times New Roman" w:cs="Times New Roman"/>
          <w:sz w:val="36"/>
          <w:szCs w:val="36"/>
        </w:rPr>
        <w:br/>
      </w:r>
      <w:r w:rsidRPr="00AB4837">
        <w:rPr>
          <w:rFonts w:ascii="Times New Roman" w:eastAsia="Times New Roman" w:hAnsi="Times New Roman" w:cs="Times New Roman"/>
          <w:sz w:val="36"/>
          <w:szCs w:val="36"/>
        </w:rPr>
        <w:br/>
        <w:t>В</w:t>
      </w:r>
      <w:proofErr w:type="gramEnd"/>
      <w:r w:rsidRPr="00AB4837">
        <w:rPr>
          <w:rFonts w:ascii="Times New Roman" w:eastAsia="Times New Roman" w:hAnsi="Times New Roman" w:cs="Times New Roman"/>
          <w:sz w:val="36"/>
          <w:szCs w:val="36"/>
        </w:rPr>
        <w:t xml:space="preserve"> стоимость включено: проживание, питание, транспортное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и экскурсионное обслуживание.</w:t>
      </w:r>
      <w:r w:rsidRPr="00AB4837">
        <w:rPr>
          <w:rFonts w:ascii="Times New Roman" w:eastAsia="Times New Roman" w:hAnsi="Times New Roman" w:cs="Times New Roman"/>
          <w:sz w:val="36"/>
          <w:szCs w:val="36"/>
        </w:rPr>
        <w:br/>
      </w:r>
      <w:r w:rsidRPr="00AB4837">
        <w:rPr>
          <w:rFonts w:ascii="Times New Roman" w:eastAsia="Times New Roman" w:hAnsi="Times New Roman" w:cs="Times New Roman"/>
          <w:sz w:val="36"/>
          <w:szCs w:val="36"/>
        </w:rPr>
        <w:br/>
      </w:r>
      <w:r w:rsidRPr="00AB4837">
        <w:rPr>
          <w:rFonts w:ascii="Times New Roman" w:eastAsia="Times New Roman" w:hAnsi="Times New Roman" w:cs="Times New Roman"/>
          <w:sz w:val="36"/>
          <w:szCs w:val="36"/>
        </w:rPr>
        <w:lastRenderedPageBreak/>
        <w:t>#Профсоюз</w:t>
      </w:r>
      <w:r w:rsidRPr="00AB4837">
        <w:rPr>
          <w:rFonts w:ascii="Times New Roman" w:eastAsia="Times New Roman" w:hAnsi="Times New Roman" w:cs="Times New Roman"/>
          <w:sz w:val="36"/>
          <w:szCs w:val="36"/>
        </w:rPr>
        <w:br/>
        <w:t>#</w:t>
      </w:r>
      <w:proofErr w:type="spellStart"/>
      <w:r w:rsidRPr="00AB4837">
        <w:rPr>
          <w:rFonts w:ascii="Times New Roman" w:eastAsia="Times New Roman" w:hAnsi="Times New Roman" w:cs="Times New Roman"/>
          <w:sz w:val="36"/>
          <w:szCs w:val="36"/>
        </w:rPr>
        <w:t>Профсоюзобразования</w:t>
      </w:r>
      <w:proofErr w:type="spellEnd"/>
      <w:r w:rsidRPr="00AB4837">
        <w:rPr>
          <w:rFonts w:ascii="Times New Roman" w:eastAsia="Times New Roman" w:hAnsi="Times New Roman" w:cs="Times New Roman"/>
          <w:sz w:val="36"/>
          <w:szCs w:val="36"/>
        </w:rPr>
        <w:br/>
        <w:t>#</w:t>
      </w:r>
      <w:proofErr w:type="spellStart"/>
      <w:r w:rsidRPr="00AB4837">
        <w:rPr>
          <w:rFonts w:ascii="Times New Roman" w:eastAsia="Times New Roman" w:hAnsi="Times New Roman" w:cs="Times New Roman"/>
          <w:sz w:val="36"/>
          <w:szCs w:val="36"/>
        </w:rPr>
        <w:t>ПрофсоюзобразованияДона_тур</w:t>
      </w:r>
      <w:proofErr w:type="spellEnd"/>
    </w:p>
    <w:sectPr w:rsidR="0005386D" w:rsidRPr="00AB4837">
      <w:headerReference w:type="default" r:id="rId22"/>
      <w:pgSz w:w="11906" w:h="16838"/>
      <w:pgMar w:top="709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5CC" w:rsidRDefault="005B35CC">
      <w:r>
        <w:separator/>
      </w:r>
    </w:p>
  </w:endnote>
  <w:endnote w:type="continuationSeparator" w:id="0">
    <w:p w:rsidR="005B35CC" w:rsidRDefault="005B3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5CC" w:rsidRDefault="005B35CC">
      <w:r>
        <w:separator/>
      </w:r>
    </w:p>
  </w:footnote>
  <w:footnote w:type="continuationSeparator" w:id="0">
    <w:p w:rsidR="005B35CC" w:rsidRDefault="005B35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86D" w:rsidRDefault="005B35CC">
    <w:pPr>
      <w:pStyle w:val="ab"/>
      <w:jc w:val="center"/>
      <w:rPr>
        <w:rFonts w:ascii="Times New Roman" w:hAnsi="Times New Roman"/>
        <w:sz w:val="24"/>
        <w:szCs w:val="24"/>
        <w:lang w:val="ru-RU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 xml:space="preserve"> PAGE   \* MERGEFORMAT </w:instrText>
    </w:r>
    <w:r>
      <w:rPr>
        <w:rFonts w:ascii="Times New Roman" w:hAnsi="Times New Roman"/>
        <w:sz w:val="24"/>
        <w:szCs w:val="24"/>
      </w:rPr>
      <w:fldChar w:fldCharType="separate"/>
    </w:r>
    <w:r w:rsidR="00AB4837">
      <w:rPr>
        <w:rFonts w:ascii="Times New Roman" w:hAnsi="Times New Roman"/>
        <w:noProof/>
        <w:sz w:val="24"/>
        <w:szCs w:val="24"/>
      </w:rPr>
      <w:t>2</w:t>
    </w:r>
    <w:r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20EB8"/>
    <w:multiLevelType w:val="multilevel"/>
    <w:tmpl w:val="75ACE9B8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">
    <w:nsid w:val="13246DF7"/>
    <w:multiLevelType w:val="hybridMultilevel"/>
    <w:tmpl w:val="D640E654"/>
    <w:lvl w:ilvl="0" w:tplc="D422D21C">
      <w:start w:val="1"/>
      <w:numFmt w:val="decimal"/>
      <w:lvlText w:val="%1."/>
      <w:lvlJc w:val="left"/>
      <w:pPr>
        <w:ind w:left="1353" w:hanging="360"/>
      </w:pPr>
    </w:lvl>
    <w:lvl w:ilvl="1" w:tplc="07721E1E">
      <w:start w:val="1"/>
      <w:numFmt w:val="lowerLetter"/>
      <w:lvlText w:val="%2."/>
      <w:lvlJc w:val="left"/>
      <w:pPr>
        <w:ind w:left="2073" w:hanging="360"/>
      </w:pPr>
    </w:lvl>
    <w:lvl w:ilvl="2" w:tplc="DA602646">
      <w:start w:val="1"/>
      <w:numFmt w:val="lowerRoman"/>
      <w:lvlText w:val="%3."/>
      <w:lvlJc w:val="right"/>
      <w:pPr>
        <w:ind w:left="2793" w:hanging="180"/>
      </w:pPr>
    </w:lvl>
    <w:lvl w:ilvl="3" w:tplc="B42A3186">
      <w:start w:val="1"/>
      <w:numFmt w:val="decimal"/>
      <w:lvlText w:val="%4."/>
      <w:lvlJc w:val="left"/>
      <w:pPr>
        <w:ind w:left="3513" w:hanging="360"/>
      </w:pPr>
    </w:lvl>
    <w:lvl w:ilvl="4" w:tplc="4F4EFA20">
      <w:start w:val="1"/>
      <w:numFmt w:val="lowerLetter"/>
      <w:lvlText w:val="%5."/>
      <w:lvlJc w:val="left"/>
      <w:pPr>
        <w:ind w:left="4233" w:hanging="360"/>
      </w:pPr>
    </w:lvl>
    <w:lvl w:ilvl="5" w:tplc="49CC6CF4">
      <w:start w:val="1"/>
      <w:numFmt w:val="lowerRoman"/>
      <w:lvlText w:val="%6."/>
      <w:lvlJc w:val="right"/>
      <w:pPr>
        <w:ind w:left="4953" w:hanging="180"/>
      </w:pPr>
    </w:lvl>
    <w:lvl w:ilvl="6" w:tplc="23E089DE">
      <w:start w:val="1"/>
      <w:numFmt w:val="decimal"/>
      <w:lvlText w:val="%7."/>
      <w:lvlJc w:val="left"/>
      <w:pPr>
        <w:ind w:left="5673" w:hanging="360"/>
      </w:pPr>
    </w:lvl>
    <w:lvl w:ilvl="7" w:tplc="8F2E6044">
      <w:start w:val="1"/>
      <w:numFmt w:val="lowerLetter"/>
      <w:lvlText w:val="%8."/>
      <w:lvlJc w:val="left"/>
      <w:pPr>
        <w:ind w:left="6393" w:hanging="360"/>
      </w:pPr>
    </w:lvl>
    <w:lvl w:ilvl="8" w:tplc="8ECE11A0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22681713"/>
    <w:multiLevelType w:val="hybridMultilevel"/>
    <w:tmpl w:val="C0CCF62E"/>
    <w:lvl w:ilvl="0" w:tplc="0644DD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DC4FA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488A624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838EAF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BF455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8D48842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924968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BE20A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67ADE2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36049CE"/>
    <w:multiLevelType w:val="hybridMultilevel"/>
    <w:tmpl w:val="3B4C31AA"/>
    <w:lvl w:ilvl="0" w:tplc="BE541D3C">
      <w:start w:val="1"/>
      <w:numFmt w:val="decimal"/>
      <w:lvlText w:val="%1."/>
      <w:lvlJc w:val="left"/>
      <w:pPr>
        <w:ind w:left="1428" w:hanging="360"/>
      </w:pPr>
    </w:lvl>
    <w:lvl w:ilvl="1" w:tplc="CDA84F8E">
      <w:start w:val="1"/>
      <w:numFmt w:val="lowerLetter"/>
      <w:lvlText w:val="%2."/>
      <w:lvlJc w:val="left"/>
      <w:pPr>
        <w:ind w:left="2148" w:hanging="360"/>
      </w:pPr>
    </w:lvl>
    <w:lvl w:ilvl="2" w:tplc="61207200">
      <w:start w:val="1"/>
      <w:numFmt w:val="lowerRoman"/>
      <w:lvlText w:val="%3."/>
      <w:lvlJc w:val="right"/>
      <w:pPr>
        <w:ind w:left="2868" w:hanging="180"/>
      </w:pPr>
    </w:lvl>
    <w:lvl w:ilvl="3" w:tplc="E62CAEE0">
      <w:start w:val="1"/>
      <w:numFmt w:val="decimal"/>
      <w:lvlText w:val="%4."/>
      <w:lvlJc w:val="left"/>
      <w:pPr>
        <w:ind w:left="3588" w:hanging="360"/>
      </w:pPr>
    </w:lvl>
    <w:lvl w:ilvl="4" w:tplc="7DDA8BBA">
      <w:start w:val="1"/>
      <w:numFmt w:val="lowerLetter"/>
      <w:lvlText w:val="%5."/>
      <w:lvlJc w:val="left"/>
      <w:pPr>
        <w:ind w:left="4308" w:hanging="360"/>
      </w:pPr>
    </w:lvl>
    <w:lvl w:ilvl="5" w:tplc="C19E4E70">
      <w:start w:val="1"/>
      <w:numFmt w:val="lowerRoman"/>
      <w:lvlText w:val="%6."/>
      <w:lvlJc w:val="right"/>
      <w:pPr>
        <w:ind w:left="5028" w:hanging="180"/>
      </w:pPr>
    </w:lvl>
    <w:lvl w:ilvl="6" w:tplc="9E52239A">
      <w:start w:val="1"/>
      <w:numFmt w:val="decimal"/>
      <w:lvlText w:val="%7."/>
      <w:lvlJc w:val="left"/>
      <w:pPr>
        <w:ind w:left="5748" w:hanging="360"/>
      </w:pPr>
    </w:lvl>
    <w:lvl w:ilvl="7" w:tplc="336C3690">
      <w:start w:val="1"/>
      <w:numFmt w:val="lowerLetter"/>
      <w:lvlText w:val="%8."/>
      <w:lvlJc w:val="left"/>
      <w:pPr>
        <w:ind w:left="6468" w:hanging="360"/>
      </w:pPr>
    </w:lvl>
    <w:lvl w:ilvl="8" w:tplc="B33A445A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7E66BC4"/>
    <w:multiLevelType w:val="hybridMultilevel"/>
    <w:tmpl w:val="1FCAD6DC"/>
    <w:lvl w:ilvl="0" w:tplc="6FBE2BE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14C3C9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6BB0CFB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9F82F07A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220A33D2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68E47BEE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BE52EC6E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8BC2A1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C04A6E9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5">
    <w:nsid w:val="38E9108C"/>
    <w:multiLevelType w:val="multilevel"/>
    <w:tmpl w:val="C17070D2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6">
    <w:nsid w:val="3E627348"/>
    <w:multiLevelType w:val="multilevel"/>
    <w:tmpl w:val="AA364370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170" w:hanging="720"/>
      </w:pPr>
    </w:lvl>
    <w:lvl w:ilvl="2">
      <w:start w:val="1"/>
      <w:numFmt w:val="decimal"/>
      <w:lvlText w:val="%1.%2.%3."/>
      <w:lvlJc w:val="left"/>
      <w:pPr>
        <w:ind w:left="1620" w:hanging="720"/>
      </w:pPr>
    </w:lvl>
    <w:lvl w:ilvl="3">
      <w:start w:val="1"/>
      <w:numFmt w:val="decimal"/>
      <w:lvlText w:val="%1.%2.%3.%4."/>
      <w:lvlJc w:val="left"/>
      <w:pPr>
        <w:ind w:left="243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90" w:hanging="1440"/>
      </w:pPr>
    </w:lvl>
    <w:lvl w:ilvl="6">
      <w:start w:val="1"/>
      <w:numFmt w:val="decimal"/>
      <w:lvlText w:val="%1.%2.%3.%4.%5.%6.%7."/>
      <w:lvlJc w:val="left"/>
      <w:pPr>
        <w:ind w:left="4500" w:hanging="1800"/>
      </w:pPr>
    </w:lvl>
    <w:lvl w:ilvl="7">
      <w:start w:val="1"/>
      <w:numFmt w:val="decimal"/>
      <w:lvlText w:val="%1.%2.%3.%4.%5.%6.%7.%8."/>
      <w:lvlJc w:val="left"/>
      <w:pPr>
        <w:ind w:left="4950" w:hanging="1800"/>
      </w:pPr>
    </w:lvl>
    <w:lvl w:ilvl="8">
      <w:start w:val="1"/>
      <w:numFmt w:val="decimal"/>
      <w:lvlText w:val="%1.%2.%3.%4.%5.%6.%7.%8.%9."/>
      <w:lvlJc w:val="left"/>
      <w:pPr>
        <w:ind w:left="5760" w:hanging="2160"/>
      </w:pPr>
    </w:lvl>
  </w:abstractNum>
  <w:abstractNum w:abstractNumId="7">
    <w:nsid w:val="40BA63DA"/>
    <w:multiLevelType w:val="hybridMultilevel"/>
    <w:tmpl w:val="D688CB66"/>
    <w:lvl w:ilvl="0" w:tplc="8BA25A04">
      <w:start w:val="1"/>
      <w:numFmt w:val="decimal"/>
      <w:lvlText w:val="%1."/>
      <w:lvlJc w:val="left"/>
      <w:pPr>
        <w:ind w:left="644" w:hanging="360"/>
      </w:pPr>
    </w:lvl>
    <w:lvl w:ilvl="1" w:tplc="E5603DB6">
      <w:start w:val="1"/>
      <w:numFmt w:val="lowerLetter"/>
      <w:lvlText w:val="%2."/>
      <w:lvlJc w:val="left"/>
      <w:pPr>
        <w:ind w:left="1440" w:hanging="360"/>
      </w:pPr>
    </w:lvl>
    <w:lvl w:ilvl="2" w:tplc="0298DD1C">
      <w:start w:val="1"/>
      <w:numFmt w:val="lowerRoman"/>
      <w:lvlText w:val="%3."/>
      <w:lvlJc w:val="right"/>
      <w:pPr>
        <w:ind w:left="2160" w:hanging="180"/>
      </w:pPr>
    </w:lvl>
    <w:lvl w:ilvl="3" w:tplc="312252DC">
      <w:start w:val="1"/>
      <w:numFmt w:val="decimal"/>
      <w:lvlText w:val="%4."/>
      <w:lvlJc w:val="left"/>
      <w:pPr>
        <w:ind w:left="2880" w:hanging="360"/>
      </w:pPr>
    </w:lvl>
    <w:lvl w:ilvl="4" w:tplc="201A049E">
      <w:start w:val="1"/>
      <w:numFmt w:val="lowerLetter"/>
      <w:lvlText w:val="%5."/>
      <w:lvlJc w:val="left"/>
      <w:pPr>
        <w:ind w:left="3600" w:hanging="360"/>
      </w:pPr>
    </w:lvl>
    <w:lvl w:ilvl="5" w:tplc="69C4F15C">
      <w:start w:val="1"/>
      <w:numFmt w:val="lowerRoman"/>
      <w:lvlText w:val="%6."/>
      <w:lvlJc w:val="right"/>
      <w:pPr>
        <w:ind w:left="4320" w:hanging="180"/>
      </w:pPr>
    </w:lvl>
    <w:lvl w:ilvl="6" w:tplc="F5CA0268">
      <w:start w:val="1"/>
      <w:numFmt w:val="decimal"/>
      <w:lvlText w:val="%7."/>
      <w:lvlJc w:val="left"/>
      <w:pPr>
        <w:ind w:left="5040" w:hanging="360"/>
      </w:pPr>
    </w:lvl>
    <w:lvl w:ilvl="7" w:tplc="9C18E284">
      <w:start w:val="1"/>
      <w:numFmt w:val="lowerLetter"/>
      <w:lvlText w:val="%8."/>
      <w:lvlJc w:val="left"/>
      <w:pPr>
        <w:ind w:left="5760" w:hanging="360"/>
      </w:pPr>
    </w:lvl>
    <w:lvl w:ilvl="8" w:tplc="66B82D6A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BC424C"/>
    <w:multiLevelType w:val="multilevel"/>
    <w:tmpl w:val="92600F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778" w:hanging="720"/>
      </w:pPr>
    </w:lvl>
    <w:lvl w:ilvl="3">
      <w:start w:val="1"/>
      <w:numFmt w:val="decimal"/>
      <w:lvlText w:val="%1.%2.%3.%4."/>
      <w:lvlJc w:val="left"/>
      <w:pPr>
        <w:ind w:left="2487" w:hanging="1080"/>
      </w:pPr>
    </w:lvl>
    <w:lvl w:ilvl="4">
      <w:start w:val="1"/>
      <w:numFmt w:val="decimal"/>
      <w:lvlText w:val="%1.%2.%3.%4.%5."/>
      <w:lvlJc w:val="left"/>
      <w:pPr>
        <w:ind w:left="2836" w:hanging="1080"/>
      </w:pPr>
    </w:lvl>
    <w:lvl w:ilvl="5">
      <w:start w:val="1"/>
      <w:numFmt w:val="decimal"/>
      <w:lvlText w:val="%1.%2.%3.%4.%5.%6."/>
      <w:lvlJc w:val="left"/>
      <w:pPr>
        <w:ind w:left="3545" w:hanging="1440"/>
      </w:pPr>
    </w:lvl>
    <w:lvl w:ilvl="6">
      <w:start w:val="1"/>
      <w:numFmt w:val="decimal"/>
      <w:lvlText w:val="%1.%2.%3.%4.%5.%6.%7."/>
      <w:lvlJc w:val="left"/>
      <w:pPr>
        <w:ind w:left="4254" w:hanging="1800"/>
      </w:pPr>
    </w:lvl>
    <w:lvl w:ilvl="7">
      <w:start w:val="1"/>
      <w:numFmt w:val="decimal"/>
      <w:lvlText w:val="%1.%2.%3.%4.%5.%6.%7.%8."/>
      <w:lvlJc w:val="left"/>
      <w:pPr>
        <w:ind w:left="4603" w:hanging="1800"/>
      </w:pPr>
    </w:lvl>
    <w:lvl w:ilvl="8">
      <w:start w:val="1"/>
      <w:numFmt w:val="decimal"/>
      <w:lvlText w:val="%1.%2.%3.%4.%5.%6.%7.%8.%9."/>
      <w:lvlJc w:val="left"/>
      <w:pPr>
        <w:ind w:left="5312" w:hanging="2160"/>
      </w:pPr>
    </w:lvl>
  </w:abstractNum>
  <w:abstractNum w:abstractNumId="9">
    <w:nsid w:val="483A1496"/>
    <w:multiLevelType w:val="hybridMultilevel"/>
    <w:tmpl w:val="F7C038F8"/>
    <w:lvl w:ilvl="0" w:tplc="D7DE0E7E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 w:tplc="6478BF6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 w:tplc="8CA4EDFA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1E5023D0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3C26EFF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 w:tplc="797619A8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9AE6140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A8763CA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 w:tplc="B36CB7E0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">
    <w:nsid w:val="4D2600D8"/>
    <w:multiLevelType w:val="multilevel"/>
    <w:tmpl w:val="0A502346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571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>
    <w:nsid w:val="4DAA42E6"/>
    <w:multiLevelType w:val="multilevel"/>
    <w:tmpl w:val="98EE574E"/>
    <w:lvl w:ilvl="0">
      <w:start w:val="3"/>
      <w:numFmt w:val="upperRoman"/>
      <w:lvlText w:val="%1."/>
      <w:lvlJc w:val="left"/>
      <w:pPr>
        <w:ind w:left="2008" w:hanging="720"/>
      </w:pPr>
      <w:rPr>
        <w:b/>
      </w:rPr>
    </w:lvl>
    <w:lvl w:ilvl="1">
      <w:start w:val="1"/>
      <w:numFmt w:val="decimal"/>
      <w:lvlText w:val="%1.%2."/>
      <w:lvlJc w:val="left"/>
      <w:pPr>
        <w:ind w:left="2008" w:hanging="720"/>
      </w:pPr>
    </w:lvl>
    <w:lvl w:ilvl="2">
      <w:start w:val="1"/>
      <w:numFmt w:val="decimal"/>
      <w:lvlText w:val="%1.%2.%3."/>
      <w:lvlJc w:val="left"/>
      <w:pPr>
        <w:ind w:left="2008" w:hanging="720"/>
      </w:pPr>
    </w:lvl>
    <w:lvl w:ilvl="3">
      <w:start w:val="1"/>
      <w:numFmt w:val="decimal"/>
      <w:lvlText w:val="%1.%2.%3.%4."/>
      <w:lvlJc w:val="left"/>
      <w:pPr>
        <w:ind w:left="2368" w:hanging="1080"/>
      </w:pPr>
    </w:lvl>
    <w:lvl w:ilvl="4">
      <w:start w:val="1"/>
      <w:numFmt w:val="decimal"/>
      <w:lvlText w:val="%1.%2.%3.%4.%5."/>
      <w:lvlJc w:val="left"/>
      <w:pPr>
        <w:ind w:left="2368" w:hanging="1080"/>
      </w:pPr>
    </w:lvl>
    <w:lvl w:ilvl="5">
      <w:start w:val="1"/>
      <w:numFmt w:val="decimal"/>
      <w:lvlText w:val="%1.%2.%3.%4.%5.%6."/>
      <w:lvlJc w:val="left"/>
      <w:pPr>
        <w:ind w:left="2728" w:hanging="1440"/>
      </w:pPr>
    </w:lvl>
    <w:lvl w:ilvl="6">
      <w:start w:val="1"/>
      <w:numFmt w:val="decimal"/>
      <w:lvlText w:val="%1.%2.%3.%4.%5.%6.%7."/>
      <w:lvlJc w:val="left"/>
      <w:pPr>
        <w:ind w:left="3088" w:hanging="1800"/>
      </w:pPr>
    </w:lvl>
    <w:lvl w:ilvl="7">
      <w:start w:val="1"/>
      <w:numFmt w:val="decimal"/>
      <w:lvlText w:val="%1.%2.%3.%4.%5.%6.%7.%8."/>
      <w:lvlJc w:val="left"/>
      <w:pPr>
        <w:ind w:left="3088" w:hanging="1800"/>
      </w:pPr>
    </w:lvl>
    <w:lvl w:ilvl="8">
      <w:start w:val="1"/>
      <w:numFmt w:val="decimal"/>
      <w:lvlText w:val="%1.%2.%3.%4.%5.%6.%7.%8.%9."/>
      <w:lvlJc w:val="left"/>
      <w:pPr>
        <w:ind w:left="3448" w:hanging="2160"/>
      </w:pPr>
    </w:lvl>
  </w:abstractNum>
  <w:abstractNum w:abstractNumId="12">
    <w:nsid w:val="51F27685"/>
    <w:multiLevelType w:val="multilevel"/>
    <w:tmpl w:val="C5BAFBAE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3">
    <w:nsid w:val="5C7F2DDB"/>
    <w:multiLevelType w:val="hybridMultilevel"/>
    <w:tmpl w:val="DB527072"/>
    <w:lvl w:ilvl="0" w:tplc="2E667F2E">
      <w:start w:val="2"/>
      <w:numFmt w:val="decimal"/>
      <w:lvlText w:val="3.%1."/>
      <w:legacy w:legacy="1" w:legacySpace="0" w:legacyIndent="0"/>
      <w:lvlJc w:val="left"/>
      <w:rPr>
        <w:rFonts w:ascii="Times New Roman" w:hAnsi="Times New Roman" w:cs="Times New Roman"/>
      </w:rPr>
    </w:lvl>
    <w:lvl w:ilvl="1" w:tplc="8D9ADA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37C91B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22C091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2A6889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5F4444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48255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98A8B4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6C48BD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5F004768"/>
    <w:multiLevelType w:val="multilevel"/>
    <w:tmpl w:val="0A1A0C6C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170" w:hanging="720"/>
      </w:pPr>
    </w:lvl>
    <w:lvl w:ilvl="2">
      <w:start w:val="1"/>
      <w:numFmt w:val="decimal"/>
      <w:lvlText w:val="%1.%2.%3."/>
      <w:lvlJc w:val="left"/>
      <w:pPr>
        <w:ind w:left="1620" w:hanging="720"/>
      </w:pPr>
    </w:lvl>
    <w:lvl w:ilvl="3">
      <w:start w:val="1"/>
      <w:numFmt w:val="decimal"/>
      <w:lvlText w:val="%1.%2.%3.%4."/>
      <w:lvlJc w:val="left"/>
      <w:pPr>
        <w:ind w:left="243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90" w:hanging="1440"/>
      </w:pPr>
    </w:lvl>
    <w:lvl w:ilvl="6">
      <w:start w:val="1"/>
      <w:numFmt w:val="decimal"/>
      <w:lvlText w:val="%1.%2.%3.%4.%5.%6.%7."/>
      <w:lvlJc w:val="left"/>
      <w:pPr>
        <w:ind w:left="4500" w:hanging="1800"/>
      </w:pPr>
    </w:lvl>
    <w:lvl w:ilvl="7">
      <w:start w:val="1"/>
      <w:numFmt w:val="decimal"/>
      <w:lvlText w:val="%1.%2.%3.%4.%5.%6.%7.%8."/>
      <w:lvlJc w:val="left"/>
      <w:pPr>
        <w:ind w:left="4950" w:hanging="1800"/>
      </w:pPr>
    </w:lvl>
    <w:lvl w:ilvl="8">
      <w:start w:val="1"/>
      <w:numFmt w:val="decimal"/>
      <w:lvlText w:val="%1.%2.%3.%4.%5.%6.%7.%8.%9."/>
      <w:lvlJc w:val="left"/>
      <w:pPr>
        <w:ind w:left="5760" w:hanging="2160"/>
      </w:pPr>
    </w:lvl>
  </w:abstractNum>
  <w:abstractNum w:abstractNumId="15">
    <w:nsid w:val="68A549BC"/>
    <w:multiLevelType w:val="hybridMultilevel"/>
    <w:tmpl w:val="F77CD716"/>
    <w:lvl w:ilvl="0" w:tplc="134EF51A">
      <w:start w:val="1"/>
      <w:numFmt w:val="decimal"/>
      <w:lvlText w:val="%1."/>
      <w:lvlJc w:val="left"/>
      <w:pPr>
        <w:ind w:left="786" w:hanging="360"/>
      </w:pPr>
      <w:rPr>
        <w:rFonts w:cs="Times New Roman"/>
        <w:b/>
      </w:rPr>
    </w:lvl>
    <w:lvl w:ilvl="1" w:tplc="9DDC9CB8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07E53F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942B18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F121EB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2DE3DE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73F62C2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5CE1DC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F005E6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A7A1D64"/>
    <w:multiLevelType w:val="hybridMultilevel"/>
    <w:tmpl w:val="5E1A9DE6"/>
    <w:lvl w:ilvl="0" w:tplc="08E45DD2">
      <w:start w:val="1"/>
      <w:numFmt w:val="decimal"/>
      <w:lvlText w:val="%1."/>
      <w:lvlJc w:val="left"/>
      <w:pPr>
        <w:ind w:left="1069" w:hanging="360"/>
      </w:pPr>
    </w:lvl>
    <w:lvl w:ilvl="1" w:tplc="993C0582">
      <w:start w:val="1"/>
      <w:numFmt w:val="lowerLetter"/>
      <w:lvlText w:val="%2."/>
      <w:lvlJc w:val="left"/>
      <w:pPr>
        <w:ind w:left="1789" w:hanging="360"/>
      </w:pPr>
    </w:lvl>
    <w:lvl w:ilvl="2" w:tplc="8AF8DA2A">
      <w:start w:val="1"/>
      <w:numFmt w:val="lowerRoman"/>
      <w:lvlText w:val="%3."/>
      <w:lvlJc w:val="right"/>
      <w:pPr>
        <w:ind w:left="2509" w:hanging="180"/>
      </w:pPr>
    </w:lvl>
    <w:lvl w:ilvl="3" w:tplc="17B6FCA6">
      <w:start w:val="1"/>
      <w:numFmt w:val="decimal"/>
      <w:lvlText w:val="%4."/>
      <w:lvlJc w:val="left"/>
      <w:pPr>
        <w:ind w:left="3229" w:hanging="360"/>
      </w:pPr>
    </w:lvl>
    <w:lvl w:ilvl="4" w:tplc="0AD611BE">
      <w:start w:val="1"/>
      <w:numFmt w:val="lowerLetter"/>
      <w:lvlText w:val="%5."/>
      <w:lvlJc w:val="left"/>
      <w:pPr>
        <w:ind w:left="3949" w:hanging="360"/>
      </w:pPr>
    </w:lvl>
    <w:lvl w:ilvl="5" w:tplc="FF8646A6">
      <w:start w:val="1"/>
      <w:numFmt w:val="lowerRoman"/>
      <w:lvlText w:val="%6."/>
      <w:lvlJc w:val="right"/>
      <w:pPr>
        <w:ind w:left="4669" w:hanging="180"/>
      </w:pPr>
    </w:lvl>
    <w:lvl w:ilvl="6" w:tplc="BE3EC902">
      <w:start w:val="1"/>
      <w:numFmt w:val="decimal"/>
      <w:lvlText w:val="%7."/>
      <w:lvlJc w:val="left"/>
      <w:pPr>
        <w:ind w:left="5389" w:hanging="360"/>
      </w:pPr>
    </w:lvl>
    <w:lvl w:ilvl="7" w:tplc="C734AE2E">
      <w:start w:val="1"/>
      <w:numFmt w:val="lowerLetter"/>
      <w:lvlText w:val="%8."/>
      <w:lvlJc w:val="left"/>
      <w:pPr>
        <w:ind w:left="6109" w:hanging="360"/>
      </w:pPr>
    </w:lvl>
    <w:lvl w:ilvl="8" w:tplc="A7805AAC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334583"/>
    <w:multiLevelType w:val="hybridMultilevel"/>
    <w:tmpl w:val="D7B4AB0A"/>
    <w:lvl w:ilvl="0" w:tplc="2898D22C">
      <w:start w:val="1"/>
      <w:numFmt w:val="decimal"/>
      <w:lvlText w:val="%1."/>
      <w:lvlJc w:val="left"/>
      <w:pPr>
        <w:ind w:left="720" w:hanging="360"/>
      </w:pPr>
    </w:lvl>
    <w:lvl w:ilvl="1" w:tplc="68A8693A">
      <w:start w:val="1"/>
      <w:numFmt w:val="lowerLetter"/>
      <w:lvlText w:val="%2."/>
      <w:lvlJc w:val="left"/>
      <w:pPr>
        <w:ind w:left="1440" w:hanging="360"/>
      </w:pPr>
    </w:lvl>
    <w:lvl w:ilvl="2" w:tplc="47BA023A">
      <w:start w:val="1"/>
      <w:numFmt w:val="lowerRoman"/>
      <w:lvlText w:val="%3."/>
      <w:lvlJc w:val="right"/>
      <w:pPr>
        <w:ind w:left="2160" w:hanging="180"/>
      </w:pPr>
    </w:lvl>
    <w:lvl w:ilvl="3" w:tplc="A882267C">
      <w:start w:val="1"/>
      <w:numFmt w:val="decimal"/>
      <w:lvlText w:val="%4."/>
      <w:lvlJc w:val="left"/>
      <w:pPr>
        <w:ind w:left="2880" w:hanging="360"/>
      </w:pPr>
    </w:lvl>
    <w:lvl w:ilvl="4" w:tplc="CEAA09FA">
      <w:start w:val="1"/>
      <w:numFmt w:val="lowerLetter"/>
      <w:lvlText w:val="%5."/>
      <w:lvlJc w:val="left"/>
      <w:pPr>
        <w:ind w:left="3600" w:hanging="360"/>
      </w:pPr>
    </w:lvl>
    <w:lvl w:ilvl="5" w:tplc="14486D26">
      <w:start w:val="1"/>
      <w:numFmt w:val="lowerRoman"/>
      <w:lvlText w:val="%6."/>
      <w:lvlJc w:val="right"/>
      <w:pPr>
        <w:ind w:left="4320" w:hanging="180"/>
      </w:pPr>
    </w:lvl>
    <w:lvl w:ilvl="6" w:tplc="EB94178A">
      <w:start w:val="1"/>
      <w:numFmt w:val="decimal"/>
      <w:lvlText w:val="%7."/>
      <w:lvlJc w:val="left"/>
      <w:pPr>
        <w:ind w:left="5040" w:hanging="360"/>
      </w:pPr>
    </w:lvl>
    <w:lvl w:ilvl="7" w:tplc="598CE0C8">
      <w:start w:val="1"/>
      <w:numFmt w:val="lowerLetter"/>
      <w:lvlText w:val="%8."/>
      <w:lvlJc w:val="left"/>
      <w:pPr>
        <w:ind w:left="5760" w:hanging="360"/>
      </w:pPr>
    </w:lvl>
    <w:lvl w:ilvl="8" w:tplc="FB80E7AE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2860CA"/>
    <w:multiLevelType w:val="multilevel"/>
    <w:tmpl w:val="0786F354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9">
    <w:nsid w:val="790D3903"/>
    <w:multiLevelType w:val="multilevel"/>
    <w:tmpl w:val="72127AD2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3839" w:hanging="720"/>
      </w:pPr>
      <w:rPr>
        <w:strike w:val="0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0">
    <w:nsid w:val="7BF53323"/>
    <w:multiLevelType w:val="multilevel"/>
    <w:tmpl w:val="3DCE85D8"/>
    <w:lvl w:ilvl="0">
      <w:start w:val="2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1">
    <w:nsid w:val="7ECD4488"/>
    <w:multiLevelType w:val="multilevel"/>
    <w:tmpl w:val="37BCA68C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2">
    <w:nsid w:val="7FE727E0"/>
    <w:multiLevelType w:val="hybridMultilevel"/>
    <w:tmpl w:val="12304246"/>
    <w:lvl w:ilvl="0" w:tplc="D520E230">
      <w:start w:val="1"/>
      <w:numFmt w:val="decimal"/>
      <w:lvlText w:val="%1."/>
      <w:lvlJc w:val="left"/>
      <w:pPr>
        <w:ind w:left="1440" w:hanging="360"/>
      </w:pPr>
    </w:lvl>
    <w:lvl w:ilvl="1" w:tplc="C6AC62F4">
      <w:start w:val="1"/>
      <w:numFmt w:val="lowerLetter"/>
      <w:lvlText w:val="%2."/>
      <w:lvlJc w:val="left"/>
      <w:pPr>
        <w:ind w:left="2160" w:hanging="360"/>
      </w:pPr>
    </w:lvl>
    <w:lvl w:ilvl="2" w:tplc="9FDC66A2">
      <w:start w:val="1"/>
      <w:numFmt w:val="lowerRoman"/>
      <w:lvlText w:val="%3."/>
      <w:lvlJc w:val="right"/>
      <w:pPr>
        <w:ind w:left="2880" w:hanging="180"/>
      </w:pPr>
    </w:lvl>
    <w:lvl w:ilvl="3" w:tplc="D9A894DE">
      <w:start w:val="1"/>
      <w:numFmt w:val="decimal"/>
      <w:lvlText w:val="%4."/>
      <w:lvlJc w:val="left"/>
      <w:pPr>
        <w:ind w:left="3600" w:hanging="360"/>
      </w:pPr>
    </w:lvl>
    <w:lvl w:ilvl="4" w:tplc="898AD882">
      <w:start w:val="1"/>
      <w:numFmt w:val="lowerLetter"/>
      <w:lvlText w:val="%5."/>
      <w:lvlJc w:val="left"/>
      <w:pPr>
        <w:ind w:left="4320" w:hanging="360"/>
      </w:pPr>
    </w:lvl>
    <w:lvl w:ilvl="5" w:tplc="909ACD36">
      <w:start w:val="1"/>
      <w:numFmt w:val="lowerRoman"/>
      <w:lvlText w:val="%6."/>
      <w:lvlJc w:val="right"/>
      <w:pPr>
        <w:ind w:left="5040" w:hanging="180"/>
      </w:pPr>
    </w:lvl>
    <w:lvl w:ilvl="6" w:tplc="15BE6682">
      <w:start w:val="1"/>
      <w:numFmt w:val="decimal"/>
      <w:lvlText w:val="%7."/>
      <w:lvlJc w:val="left"/>
      <w:pPr>
        <w:ind w:left="5760" w:hanging="360"/>
      </w:pPr>
    </w:lvl>
    <w:lvl w:ilvl="7" w:tplc="226CCB62">
      <w:start w:val="1"/>
      <w:numFmt w:val="lowerLetter"/>
      <w:lvlText w:val="%8."/>
      <w:lvlJc w:val="left"/>
      <w:pPr>
        <w:ind w:left="6480" w:hanging="360"/>
      </w:pPr>
    </w:lvl>
    <w:lvl w:ilvl="8" w:tplc="002AAD20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5"/>
  </w:num>
  <w:num w:numId="5">
    <w:abstractNumId w:val="0"/>
  </w:num>
  <w:num w:numId="6">
    <w:abstractNumId w:val="20"/>
  </w:num>
  <w:num w:numId="7">
    <w:abstractNumId w:val="22"/>
  </w:num>
  <w:num w:numId="8">
    <w:abstractNumId w:val="12"/>
  </w:num>
  <w:num w:numId="9">
    <w:abstractNumId w:val="21"/>
  </w:num>
  <w:num w:numId="10">
    <w:abstractNumId w:val="2"/>
  </w:num>
  <w:num w:numId="11">
    <w:abstractNumId w:val="18"/>
  </w:num>
  <w:num w:numId="12">
    <w:abstractNumId w:val="6"/>
  </w:num>
  <w:num w:numId="13">
    <w:abstractNumId w:val="16"/>
  </w:num>
  <w:num w:numId="14">
    <w:abstractNumId w:val="11"/>
  </w:num>
  <w:num w:numId="15">
    <w:abstractNumId w:val="10"/>
  </w:num>
  <w:num w:numId="16">
    <w:abstractNumId w:val="19"/>
  </w:num>
  <w:num w:numId="17">
    <w:abstractNumId w:val="14"/>
  </w:num>
  <w:num w:numId="18">
    <w:abstractNumId w:val="8"/>
  </w:num>
  <w:num w:numId="19">
    <w:abstractNumId w:val="17"/>
  </w:num>
  <w:num w:numId="20">
    <w:abstractNumId w:val="3"/>
  </w:num>
  <w:num w:numId="21">
    <w:abstractNumId w:val="1"/>
  </w:num>
  <w:num w:numId="22">
    <w:abstractNumId w:val="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86D"/>
    <w:rsid w:val="0005386D"/>
    <w:rsid w:val="005B35CC"/>
    <w:rsid w:val="00AB4837"/>
    <w:rsid w:val="00EA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eastAsia="Times New Roman" w:hAnsi="Cambria"/>
      <w:b/>
      <w:bCs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No Spacing"/>
    <w:uiPriority w:val="1"/>
    <w:qFormat/>
    <w:rPr>
      <w:sz w:val="22"/>
      <w:szCs w:val="22"/>
      <w:lang w:eastAsia="en-US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</w:pPr>
    <w:rPr>
      <w:lang w:val="en-US"/>
    </w:r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  <w:rPr>
      <w:lang w:val="en-US"/>
    </w:r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f0">
    <w:name w:val="Table Grid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Pr>
      <w:rFonts w:ascii="Tahoma" w:hAnsi="Tahoma"/>
      <w:sz w:val="16"/>
      <w:szCs w:val="16"/>
      <w:lang w:val="en-US" w:eastAsia="en-US"/>
    </w:rPr>
  </w:style>
  <w:style w:type="character" w:customStyle="1" w:styleId="afb">
    <w:name w:val="Текст выноски Знак"/>
    <w:link w:val="afa"/>
    <w:uiPriority w:val="99"/>
    <w:semiHidden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sz w:val="32"/>
      <w:szCs w:val="32"/>
      <w:lang w:eastAsia="en-US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afc">
    <w:name w:val="Body Text Indent"/>
    <w:basedOn w:val="a"/>
    <w:link w:val="afd"/>
    <w:pPr>
      <w:widowControl w:val="0"/>
      <w:ind w:firstLine="720"/>
      <w:jc w:val="both"/>
    </w:pPr>
    <w:rPr>
      <w:rFonts w:ascii="Times New Roman" w:eastAsia="Times New Roman" w:hAnsi="Times New Roman"/>
      <w:sz w:val="28"/>
      <w:szCs w:val="18"/>
      <w:lang w:val="en-US" w:eastAsia="en-US"/>
    </w:rPr>
  </w:style>
  <w:style w:type="character" w:customStyle="1" w:styleId="afd">
    <w:name w:val="Основной текст с отступом Знак"/>
    <w:link w:val="afc"/>
    <w:rPr>
      <w:rFonts w:ascii="Times New Roman" w:eastAsia="Times New Roman" w:hAnsi="Times New Roman"/>
      <w:sz w:val="28"/>
      <w:szCs w:val="18"/>
    </w:rPr>
  </w:style>
  <w:style w:type="paragraph" w:styleId="24">
    <w:name w:val="Body Text Indent 2"/>
    <w:basedOn w:val="a"/>
    <w:link w:val="25"/>
    <w:uiPriority w:val="99"/>
    <w:unhideWhenUsed/>
    <w:pPr>
      <w:widowControl w:val="0"/>
      <w:spacing w:before="160" w:after="120" w:line="480" w:lineRule="auto"/>
      <w:ind w:left="283" w:firstLine="520"/>
      <w:jc w:val="both"/>
    </w:pPr>
    <w:rPr>
      <w:rFonts w:ascii="Times New Roman" w:eastAsia="Times New Roman" w:hAnsi="Times New Roman"/>
      <w:sz w:val="18"/>
      <w:szCs w:val="18"/>
      <w:lang w:val="en-US" w:eastAsia="en-US"/>
    </w:rPr>
  </w:style>
  <w:style w:type="character" w:customStyle="1" w:styleId="25">
    <w:name w:val="Основной текст с отступом 2 Знак"/>
    <w:link w:val="24"/>
    <w:uiPriority w:val="99"/>
    <w:rPr>
      <w:rFonts w:ascii="Times New Roman" w:eastAsia="Times New Roman" w:hAnsi="Times New Roman"/>
      <w:sz w:val="18"/>
      <w:szCs w:val="18"/>
    </w:rPr>
  </w:style>
  <w:style w:type="character" w:customStyle="1" w:styleId="ac">
    <w:name w:val="Верхний колонтитул Знак"/>
    <w:link w:val="ab"/>
    <w:uiPriority w:val="99"/>
    <w:rPr>
      <w:sz w:val="22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Pr>
      <w:sz w:val="22"/>
      <w:szCs w:val="22"/>
      <w:lang w:eastAsia="en-US"/>
    </w:rPr>
  </w:style>
  <w:style w:type="character" w:styleId="afe">
    <w:name w:val="Strong"/>
    <w:uiPriority w:val="22"/>
    <w:qFormat/>
    <w:rPr>
      <w:b/>
      <w:bCs/>
    </w:rPr>
  </w:style>
  <w:style w:type="character" w:customStyle="1" w:styleId="FontStyle13">
    <w:name w:val="Font Style13"/>
    <w:uiPriority w:val="99"/>
    <w:rPr>
      <w:rFonts w:ascii="Arial" w:hAnsi="Arial" w:cs="Arial"/>
      <w:sz w:val="22"/>
      <w:szCs w:val="22"/>
    </w:rPr>
  </w:style>
  <w:style w:type="paragraph" w:customStyle="1" w:styleId="Style7">
    <w:name w:val="Style7"/>
    <w:basedOn w:val="a"/>
    <w:uiPriority w:val="99"/>
    <w:pPr>
      <w:widowControl w:val="0"/>
      <w:spacing w:line="413" w:lineRule="exact"/>
    </w:pPr>
    <w:rPr>
      <w:rFonts w:ascii="Arial" w:eastAsia="Times New Roman" w:hAnsi="Arial" w:cs="Arial"/>
      <w:sz w:val="24"/>
      <w:szCs w:val="24"/>
    </w:rPr>
  </w:style>
  <w:style w:type="character" w:styleId="aff">
    <w:name w:val="FollowedHyperlink"/>
    <w:uiPriority w:val="99"/>
    <w:semiHidden/>
    <w:unhideWhenUsed/>
    <w:rPr>
      <w:color w:val="800080"/>
      <w:u w:val="single"/>
    </w:rPr>
  </w:style>
  <w:style w:type="character" w:styleId="aff0">
    <w:name w:val="annotation reference"/>
    <w:uiPriority w:val="99"/>
    <w:semiHidden/>
    <w:unhideWhenUsed/>
    <w:rPr>
      <w:sz w:val="16"/>
      <w:szCs w:val="16"/>
    </w:rPr>
  </w:style>
  <w:style w:type="paragraph" w:styleId="aff1">
    <w:name w:val="annotation text"/>
    <w:basedOn w:val="a"/>
    <w:link w:val="aff2"/>
    <w:uiPriority w:val="99"/>
    <w:semiHidden/>
    <w:unhideWhenUsed/>
    <w:rPr>
      <w:lang w:val="en-US"/>
    </w:rPr>
  </w:style>
  <w:style w:type="character" w:customStyle="1" w:styleId="aff2">
    <w:name w:val="Текст примечания Знак"/>
    <w:link w:val="aff1"/>
    <w:uiPriority w:val="99"/>
    <w:semiHidden/>
    <w:rPr>
      <w:lang w:eastAsia="en-US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eastAsia="Times New Roman" w:hAnsi="Cambria"/>
      <w:b/>
      <w:bCs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No Spacing"/>
    <w:uiPriority w:val="1"/>
    <w:qFormat/>
    <w:rPr>
      <w:sz w:val="22"/>
      <w:szCs w:val="22"/>
      <w:lang w:eastAsia="en-US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</w:pPr>
    <w:rPr>
      <w:lang w:val="en-US"/>
    </w:r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  <w:rPr>
      <w:lang w:val="en-US"/>
    </w:r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f0">
    <w:name w:val="Table Grid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Pr>
      <w:rFonts w:ascii="Tahoma" w:hAnsi="Tahoma"/>
      <w:sz w:val="16"/>
      <w:szCs w:val="16"/>
      <w:lang w:val="en-US" w:eastAsia="en-US"/>
    </w:rPr>
  </w:style>
  <w:style w:type="character" w:customStyle="1" w:styleId="afb">
    <w:name w:val="Текст выноски Знак"/>
    <w:link w:val="afa"/>
    <w:uiPriority w:val="99"/>
    <w:semiHidden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sz w:val="32"/>
      <w:szCs w:val="32"/>
      <w:lang w:eastAsia="en-US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afc">
    <w:name w:val="Body Text Indent"/>
    <w:basedOn w:val="a"/>
    <w:link w:val="afd"/>
    <w:pPr>
      <w:widowControl w:val="0"/>
      <w:ind w:firstLine="720"/>
      <w:jc w:val="both"/>
    </w:pPr>
    <w:rPr>
      <w:rFonts w:ascii="Times New Roman" w:eastAsia="Times New Roman" w:hAnsi="Times New Roman"/>
      <w:sz w:val="28"/>
      <w:szCs w:val="18"/>
      <w:lang w:val="en-US" w:eastAsia="en-US"/>
    </w:rPr>
  </w:style>
  <w:style w:type="character" w:customStyle="1" w:styleId="afd">
    <w:name w:val="Основной текст с отступом Знак"/>
    <w:link w:val="afc"/>
    <w:rPr>
      <w:rFonts w:ascii="Times New Roman" w:eastAsia="Times New Roman" w:hAnsi="Times New Roman"/>
      <w:sz w:val="28"/>
      <w:szCs w:val="18"/>
    </w:rPr>
  </w:style>
  <w:style w:type="paragraph" w:styleId="24">
    <w:name w:val="Body Text Indent 2"/>
    <w:basedOn w:val="a"/>
    <w:link w:val="25"/>
    <w:uiPriority w:val="99"/>
    <w:unhideWhenUsed/>
    <w:pPr>
      <w:widowControl w:val="0"/>
      <w:spacing w:before="160" w:after="120" w:line="480" w:lineRule="auto"/>
      <w:ind w:left="283" w:firstLine="520"/>
      <w:jc w:val="both"/>
    </w:pPr>
    <w:rPr>
      <w:rFonts w:ascii="Times New Roman" w:eastAsia="Times New Roman" w:hAnsi="Times New Roman"/>
      <w:sz w:val="18"/>
      <w:szCs w:val="18"/>
      <w:lang w:val="en-US" w:eastAsia="en-US"/>
    </w:rPr>
  </w:style>
  <w:style w:type="character" w:customStyle="1" w:styleId="25">
    <w:name w:val="Основной текст с отступом 2 Знак"/>
    <w:link w:val="24"/>
    <w:uiPriority w:val="99"/>
    <w:rPr>
      <w:rFonts w:ascii="Times New Roman" w:eastAsia="Times New Roman" w:hAnsi="Times New Roman"/>
      <w:sz w:val="18"/>
      <w:szCs w:val="18"/>
    </w:rPr>
  </w:style>
  <w:style w:type="character" w:customStyle="1" w:styleId="ac">
    <w:name w:val="Верхний колонтитул Знак"/>
    <w:link w:val="ab"/>
    <w:uiPriority w:val="99"/>
    <w:rPr>
      <w:sz w:val="22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Pr>
      <w:sz w:val="22"/>
      <w:szCs w:val="22"/>
      <w:lang w:eastAsia="en-US"/>
    </w:rPr>
  </w:style>
  <w:style w:type="character" w:styleId="afe">
    <w:name w:val="Strong"/>
    <w:uiPriority w:val="22"/>
    <w:qFormat/>
    <w:rPr>
      <w:b/>
      <w:bCs/>
    </w:rPr>
  </w:style>
  <w:style w:type="character" w:customStyle="1" w:styleId="FontStyle13">
    <w:name w:val="Font Style13"/>
    <w:uiPriority w:val="99"/>
    <w:rPr>
      <w:rFonts w:ascii="Arial" w:hAnsi="Arial" w:cs="Arial"/>
      <w:sz w:val="22"/>
      <w:szCs w:val="22"/>
    </w:rPr>
  </w:style>
  <w:style w:type="paragraph" w:customStyle="1" w:styleId="Style7">
    <w:name w:val="Style7"/>
    <w:basedOn w:val="a"/>
    <w:uiPriority w:val="99"/>
    <w:pPr>
      <w:widowControl w:val="0"/>
      <w:spacing w:line="413" w:lineRule="exact"/>
    </w:pPr>
    <w:rPr>
      <w:rFonts w:ascii="Arial" w:eastAsia="Times New Roman" w:hAnsi="Arial" w:cs="Arial"/>
      <w:sz w:val="24"/>
      <w:szCs w:val="24"/>
    </w:rPr>
  </w:style>
  <w:style w:type="character" w:styleId="aff">
    <w:name w:val="FollowedHyperlink"/>
    <w:uiPriority w:val="99"/>
    <w:semiHidden/>
    <w:unhideWhenUsed/>
    <w:rPr>
      <w:color w:val="800080"/>
      <w:u w:val="single"/>
    </w:rPr>
  </w:style>
  <w:style w:type="character" w:styleId="aff0">
    <w:name w:val="annotation reference"/>
    <w:uiPriority w:val="99"/>
    <w:semiHidden/>
    <w:unhideWhenUsed/>
    <w:rPr>
      <w:sz w:val="16"/>
      <w:szCs w:val="16"/>
    </w:rPr>
  </w:style>
  <w:style w:type="paragraph" w:styleId="aff1">
    <w:name w:val="annotation text"/>
    <w:basedOn w:val="a"/>
    <w:link w:val="aff2"/>
    <w:uiPriority w:val="99"/>
    <w:semiHidden/>
    <w:unhideWhenUsed/>
    <w:rPr>
      <w:lang w:val="en-US"/>
    </w:rPr>
  </w:style>
  <w:style w:type="character" w:customStyle="1" w:styleId="aff2">
    <w:name w:val="Текст примечания Знак"/>
    <w:link w:val="aff1"/>
    <w:uiPriority w:val="99"/>
    <w:semiHidden/>
    <w:rPr>
      <w:lang w:eastAsia="en-US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2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05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5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14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77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67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21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8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6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6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6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6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84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1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266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8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79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2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1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203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024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5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73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680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7232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6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6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7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2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19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28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7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9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71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4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7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33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25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87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5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2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2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03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23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2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1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7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03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0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0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3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03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44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7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8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9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5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33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98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9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4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73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75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55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562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58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093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911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349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74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88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0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4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16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4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4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3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49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443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92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6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2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15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66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0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0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wmf"/><Relationship Id="rId18" Type="http://schemas.openxmlformats.org/officeDocument/2006/relationships/hyperlink" Target="https://www.obkomprof.ru/tours/73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lipetsk@eseur.ru" TargetMode="External"/><Relationship Id="rId17" Type="http://schemas.openxmlformats.org/officeDocument/2006/relationships/hyperlink" Target="https://mail.yandex.ru/?uid=290018087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control" Target="activeX/activeX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eseur48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assport.yandex.r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0.jpg"/><Relationship Id="rId19" Type="http://schemas.openxmlformats.org/officeDocument/2006/relationships/image" Target="media/image4.wmf"/><Relationship Id="rId4" Type="http://schemas.openxmlformats.org/officeDocument/2006/relationships/settings" Target="settings.xml"/><Relationship Id="rId14" Type="http://schemas.openxmlformats.org/officeDocument/2006/relationships/control" Target="activeX/activeX1.xml"/><Relationship Id="rId22" Type="http://schemas.openxmlformats.org/officeDocument/2006/relationships/header" Target="header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udin</dc:creator>
  <cp:lastModifiedBy>A</cp:lastModifiedBy>
  <cp:revision>3</cp:revision>
  <dcterms:created xsi:type="dcterms:W3CDTF">2023-12-15T07:33:00Z</dcterms:created>
  <dcterms:modified xsi:type="dcterms:W3CDTF">2024-01-18T07:15:00Z</dcterms:modified>
  <cp:version>786432</cp:version>
</cp:coreProperties>
</file>