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AA" w:rsidRDefault="00DF0CAA" w:rsidP="00DF0CAA">
      <w:pPr>
        <w:spacing w:line="360" w:lineRule="auto"/>
        <w:ind w:right="283"/>
        <w:jc w:val="both"/>
        <w:rPr>
          <w:rFonts w:ascii="Georgia" w:hAnsi="Georgia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Georgia" w:hAnsi="Georgia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552B" wp14:editId="1435408B">
                <wp:simplePos x="0" y="0"/>
                <wp:positionH relativeFrom="column">
                  <wp:posOffset>4425315</wp:posOffset>
                </wp:positionH>
                <wp:positionV relativeFrom="paragraph">
                  <wp:posOffset>70485</wp:posOffset>
                </wp:positionV>
                <wp:extent cx="1638300" cy="2952750"/>
                <wp:effectExtent l="19050" t="1905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9527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CAA" w:rsidRDefault="00DF0CAA" w:rsidP="00DF0CAA">
                            <w:pPr>
                              <w:spacing w:line="480" w:lineRule="auto"/>
                              <w:jc w:val="center"/>
                            </w:pPr>
                            <w:r w:rsidRPr="00DF0CAA">
                              <w:rPr>
                                <w:rFonts w:ascii="Georgia" w:hAnsi="Georgia" w:cs="Arial"/>
                                <w:b/>
                                <w:color w:val="000000"/>
                                <w:sz w:val="40"/>
                                <w:szCs w:val="32"/>
                                <w:shd w:val="clear" w:color="auto" w:fill="FFFFFF"/>
                              </w:rPr>
                              <w:t>Ребенок рисует черным цветом– плохо?</w:t>
                            </w:r>
                            <w:r w:rsidRPr="00DF0CAA">
                              <w:rPr>
                                <w:rFonts w:ascii="Georgia" w:hAnsi="Georgi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9552B" id="Скругленный прямоугольник 2" o:spid="_x0000_s1026" style="position:absolute;left:0;text-align:left;margin-left:348.45pt;margin-top:5.55pt;width:129pt;height:2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" fillcolor="white [3201]" strokecolor="#5a5a5a [2109]" strokeweight="3pt">
                <v:stroke dashstyle="dash" joinstyle="miter"/>
                <v:textbox>
                  <w:txbxContent>
                    <w:p w:rsidR="00DF0CAA" w:rsidRDefault="00DF0CAA" w:rsidP="00DF0CAA">
                      <w:pPr>
                        <w:spacing w:line="480" w:lineRule="auto"/>
                        <w:jc w:val="center"/>
                      </w:pPr>
                      <w:r w:rsidRPr="00DF0CAA">
                        <w:rPr>
                          <w:rFonts w:ascii="Georgia" w:hAnsi="Georgia" w:cs="Arial"/>
                          <w:b/>
                          <w:color w:val="000000"/>
                          <w:sz w:val="40"/>
                          <w:szCs w:val="32"/>
                          <w:shd w:val="clear" w:color="auto" w:fill="FFFFFF"/>
                        </w:rPr>
                        <w:t>Ребенок рисует черным цветом– плохо?</w:t>
                      </w:r>
                      <w:r w:rsidRPr="00DF0CAA">
                        <w:rPr>
                          <w:rFonts w:ascii="Georgia" w:hAnsi="Georgia" w:cs="Arial"/>
                          <w:b/>
                          <w:color w:val="0000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Pr="00DF0CAA">
        <w:rPr>
          <w:rFonts w:ascii="Georgia" w:hAnsi="Georgi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E8E39C6" wp14:editId="214B25DE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4200525" cy="3152775"/>
            <wp:effectExtent l="0" t="0" r="9525" b="9525"/>
            <wp:wrapSquare wrapText="bothSides"/>
            <wp:docPr id="1" name="Рисунок 1" descr="https://pp.userapi.com/c850120/v850120254/a8503/CO0OHvYcc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120/v850120254/a8503/CO0OHvYcc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CAA" w:rsidRDefault="00DF0CAA" w:rsidP="00DF0CAA">
      <w:pPr>
        <w:spacing w:line="360" w:lineRule="auto"/>
        <w:ind w:right="283"/>
        <w:jc w:val="both"/>
        <w:rPr>
          <w:rFonts w:ascii="Georgia" w:hAnsi="Georgia" w:cs="Arial"/>
          <w:color w:val="000000"/>
          <w:sz w:val="32"/>
          <w:szCs w:val="32"/>
        </w:rPr>
      </w:pPr>
      <w:r w:rsidRPr="00DF0CAA">
        <w:rPr>
          <w:rFonts w:ascii="Georgia" w:hAnsi="Georgia" w:cs="Arial"/>
          <w:color w:val="000000"/>
          <w:sz w:val="32"/>
          <w:szCs w:val="32"/>
        </w:rPr>
        <w:br/>
      </w:r>
    </w:p>
    <w:p w:rsidR="00DF0CAA" w:rsidRDefault="00DF0CAA" w:rsidP="00DF0CAA">
      <w:pPr>
        <w:spacing w:line="360" w:lineRule="auto"/>
        <w:ind w:right="283"/>
        <w:jc w:val="both"/>
        <w:rPr>
          <w:rFonts w:ascii="Georgia" w:hAnsi="Georgia" w:cs="Arial"/>
          <w:color w:val="000000"/>
          <w:sz w:val="32"/>
          <w:szCs w:val="32"/>
        </w:rPr>
      </w:pPr>
    </w:p>
    <w:p w:rsidR="00DF0CAA" w:rsidRDefault="00DF0CAA" w:rsidP="00DF0CAA">
      <w:pPr>
        <w:spacing w:line="360" w:lineRule="auto"/>
        <w:ind w:right="283"/>
        <w:jc w:val="both"/>
        <w:rPr>
          <w:rFonts w:ascii="Georgia" w:hAnsi="Georgia" w:cs="Arial"/>
          <w:color w:val="000000"/>
          <w:sz w:val="32"/>
          <w:szCs w:val="32"/>
        </w:rPr>
      </w:pPr>
    </w:p>
    <w:p w:rsidR="00DF0CAA" w:rsidRDefault="00DF0CAA" w:rsidP="00DF0CAA">
      <w:pPr>
        <w:spacing w:line="360" w:lineRule="auto"/>
        <w:ind w:right="283"/>
        <w:jc w:val="both"/>
        <w:rPr>
          <w:rFonts w:ascii="Georgia" w:hAnsi="Georgia" w:cs="Arial"/>
          <w:color w:val="000000"/>
          <w:sz w:val="32"/>
          <w:szCs w:val="32"/>
        </w:rPr>
      </w:pPr>
    </w:p>
    <w:p w:rsidR="00DF0CAA" w:rsidRDefault="00DF0CAA" w:rsidP="00DF0CAA">
      <w:pPr>
        <w:spacing w:line="360" w:lineRule="auto"/>
        <w:ind w:right="283"/>
        <w:jc w:val="both"/>
        <w:rPr>
          <w:rFonts w:ascii="Georgia" w:hAnsi="Georgia" w:cs="Arial"/>
          <w:color w:val="000000"/>
          <w:sz w:val="32"/>
          <w:szCs w:val="32"/>
        </w:rPr>
      </w:pPr>
    </w:p>
    <w:p w:rsidR="00DF0CAA" w:rsidRDefault="00DF0CAA" w:rsidP="00DF0CAA">
      <w:pPr>
        <w:spacing w:line="360" w:lineRule="auto"/>
        <w:ind w:right="283"/>
        <w:jc w:val="both"/>
        <w:rPr>
          <w:rFonts w:ascii="Georgia" w:hAnsi="Georgia" w:cs="Arial"/>
          <w:color w:val="000000"/>
          <w:sz w:val="28"/>
          <w:szCs w:val="32"/>
          <w:shd w:val="clear" w:color="auto" w:fill="FFFFFF"/>
        </w:rPr>
      </w:pPr>
      <w:r w:rsidRPr="00DF0CAA">
        <w:rPr>
          <w:rFonts w:ascii="Georgia" w:hAnsi="Georgia" w:cs="Arial"/>
          <w:color w:val="000000"/>
          <w:sz w:val="32"/>
          <w:szCs w:val="32"/>
        </w:rPr>
        <w:br/>
      </w:r>
      <w:r>
        <w:rPr>
          <w:rFonts w:ascii="Georgia" w:hAnsi="Georgia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Georgia" w:hAnsi="Georgia" w:cs="Arial"/>
          <w:color w:val="000000"/>
          <w:sz w:val="32"/>
          <w:szCs w:val="32"/>
          <w:shd w:val="clear" w:color="auto" w:fill="FFFFFF"/>
        </w:rPr>
        <w:tab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Есть среди родителей и некоторых специалистов, работающих с детьми представление о детском рисунке как о каком-то </w:t>
      </w:r>
      <w:r w:rsidRPr="005357E2">
        <w:rPr>
          <w:rFonts w:ascii="Georgia" w:hAnsi="Georgia" w:cs="Arial"/>
          <w:i/>
          <w:color w:val="000000"/>
          <w:sz w:val="28"/>
          <w:szCs w:val="32"/>
          <w:shd w:val="clear" w:color="auto" w:fill="FFFFFF"/>
        </w:rPr>
        <w:t>«окне в душу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 </w:t>
      </w:r>
      <w:r w:rsidRPr="005357E2">
        <w:rPr>
          <w:rFonts w:ascii="Georgia" w:hAnsi="Georgia" w:cs="Arial"/>
          <w:i/>
          <w:color w:val="000000"/>
          <w:sz w:val="28"/>
          <w:szCs w:val="32"/>
          <w:shd w:val="clear" w:color="auto" w:fill="FFFFFF"/>
        </w:rPr>
        <w:t>ребенка»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. Словно с помощью рисунка можно насквозь увидеть ребенка. Чаще всего родители начинают тревожится, когда видят, что ребенок часто использует черный цв</w:t>
      </w:r>
      <w:r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ет или изображает войну и 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т.д. </w:t>
      </w:r>
      <w:r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                                                         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  <w:t xml:space="preserve">Часто этим обеспокоены родители малышей до 4 лет. 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  <w:t xml:space="preserve"> 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ab/>
      </w:r>
      <w:r w:rsidRPr="005357E2">
        <w:rPr>
          <w:rFonts w:ascii="Georgia" w:hAnsi="Georgia" w:cs="Arial"/>
          <w:b/>
          <w:color w:val="FF0000"/>
          <w:sz w:val="28"/>
          <w:szCs w:val="32"/>
          <w:shd w:val="clear" w:color="auto" w:fill="FFFFFF"/>
        </w:rPr>
        <w:t>Миф</w:t>
      </w:r>
      <w:r w:rsidRPr="00DF0CAA">
        <w:rPr>
          <w:rFonts w:ascii="Georgia" w:hAnsi="Georgia" w:cs="Arial"/>
          <w:b/>
          <w:color w:val="FF0000"/>
          <w:sz w:val="28"/>
          <w:szCs w:val="32"/>
          <w:shd w:val="clear" w:color="auto" w:fill="FFFFFF"/>
        </w:rPr>
        <w:t>: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 «это говорит о психологических проблемах, возможно, депрессии». Некоторые родители так расстраиваются и тревожатся, что начинают уговаривать ребенка обратить внимание на другие цвета. А ребенок эти попытки игнорирует. Точно что-то не так – совсем расстраиваются родители. 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5357E2">
        <w:rPr>
          <w:rFonts w:ascii="Georgia" w:hAnsi="Georgia" w:cs="Arial"/>
          <w:b/>
          <w:color w:val="FF0000"/>
          <w:sz w:val="28"/>
          <w:szCs w:val="32"/>
          <w:shd w:val="clear" w:color="auto" w:fill="FFFFFF"/>
        </w:rPr>
        <w:t>На самом деле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: это говорит о том, что у ребенка хорошее зрение: черный (коричневый, темно-синий) – очень контрастные цвета. Их гораздо лучше видно на бумаге белого цвета по сравнению с каким-нибудь «позитивным» желтым, например. </w:t>
      </w:r>
    </w:p>
    <w:p w:rsidR="005357E2" w:rsidRDefault="00DF0CAA" w:rsidP="00DF0CAA">
      <w:pPr>
        <w:spacing w:line="360" w:lineRule="auto"/>
        <w:ind w:right="283"/>
        <w:jc w:val="both"/>
        <w:rPr>
          <w:rFonts w:ascii="Georgia" w:hAnsi="Georgia" w:cs="Arial"/>
          <w:color w:val="000000"/>
          <w:sz w:val="28"/>
          <w:szCs w:val="32"/>
          <w:shd w:val="clear" w:color="auto" w:fill="FFFFFF"/>
        </w:rPr>
      </w:pP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У детей до 5 лет не сформировано окончательно </w:t>
      </w:r>
      <w:proofErr w:type="spellStart"/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цветовосприятие</w:t>
      </w:r>
      <w:proofErr w:type="spellEnd"/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. 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b/>
          <w:color w:val="FF0000"/>
          <w:sz w:val="28"/>
          <w:szCs w:val="32"/>
          <w:shd w:val="clear" w:color="auto" w:fill="FFFFFF"/>
        </w:rPr>
        <w:lastRenderedPageBreak/>
        <w:t>Что делать?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 Оставить все попытки внести разнообразие в художественный стиль вашего маленького творца. Если вы любите рисовать с ребенком и экспериментировать с цветами – предложите порисовать на черной бумаге (белым или просто светлым мелом, пастелью) – </w:t>
      </w:r>
      <w:r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ребенку и 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вам</w:t>
      </w:r>
      <w:r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 точно</w:t>
      </w:r>
      <w:r w:rsidR="005357E2"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 понравится. 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 </w:t>
      </w:r>
      <w:r>
        <w:rPr>
          <w:rFonts w:ascii="Georgia" w:hAnsi="Georgia" w:cs="Arial"/>
          <w:color w:val="000000"/>
          <w:sz w:val="28"/>
          <w:szCs w:val="32"/>
          <w:shd w:val="clear" w:color="auto" w:fill="FFFFFF"/>
        </w:rPr>
        <w:tab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Если ребенку больше 5, и он рисует черным, спешить с выводами тоже не стоит. Лучше всего – поговорить о рисунке. Только стоит избегать таких вопросов, вроде: «почему ты нарисовал именно так?» или «а почему черного цвета?». Ребенок на эти вопросы вразумительного ответа не даст. Почему-почему? Я художник – я так вижу! 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  <w:t>Ну а если серьезно – можно спросить: «тут много черного. Что тебе этот цвет напоминает? (на что он похож). Предложите ребенку придумать историю о героях этого рисунка. Спросите об чувствах, фантазиях, желаниях. Ребенок обязательно будет рассказывать в такой ситуации о себе – это будут его чувства и фантазии. Постарайтесь отнестись к этим откровениям внимательно – не стоит смеяться. Можно нарисовать свой рисунок и рассказать свою историю – так получится очень теплый и душевн</w:t>
      </w:r>
      <w:r>
        <w:rPr>
          <w:rFonts w:ascii="Georgia" w:hAnsi="Georgia" w:cs="Arial"/>
          <w:color w:val="000000"/>
          <w:sz w:val="28"/>
          <w:szCs w:val="32"/>
          <w:shd w:val="clear" w:color="auto" w:fill="FFFFFF"/>
        </w:rPr>
        <w:t>ы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й разговор. 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b/>
          <w:color w:val="FF0000"/>
          <w:sz w:val="28"/>
          <w:szCs w:val="32"/>
          <w:shd w:val="clear" w:color="auto" w:fill="FFFFFF"/>
        </w:rPr>
        <w:t>Важно: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 если ребенок стал рисовать черным цветом какое-то время назад и вас беспокоит что-то еще в его поведении (страхи, недержание мочи, проблемы со сном и аппетитом, плаксивость</w:t>
      </w:r>
      <w:r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 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- имеет смысл обратиться за консультацией психолога) 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b/>
          <w:color w:val="00B050"/>
          <w:sz w:val="28"/>
          <w:szCs w:val="32"/>
          <w:shd w:val="clear" w:color="auto" w:fill="FFFFFF"/>
        </w:rPr>
        <w:t>Миф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: Если попросить ребенка нарисовать семью – можно будет увидеть, как он относится к близким. Я думаю, сказать «спасибо» за этот миф нужно популярному психологическому тесту «Рисунок семьи». В умелых руках специалиста психолога этот тест может быть настоящей палочкой-</w:t>
      </w:r>
      <w:r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выручалочкой.  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Но когда его пытаются использовать непрофессионалы, рождается огромная туча фантазий, смелых предположений и даже 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lastRenderedPageBreak/>
        <w:t>неожиданных диагнозов. Если ребенок нарисовал всю семью за решеткой – нам сразу кажется, что он их всех в тюрьму посадить хочет или его семья – сплошь уголовники-рецидивисты. А в действительности он так нарисовал, потому что это вид из окна первого этажа – решетки у них на окнах. 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b/>
          <w:color w:val="00B050"/>
          <w:sz w:val="28"/>
          <w:szCs w:val="32"/>
          <w:shd w:val="clear" w:color="auto" w:fill="FFFFFF"/>
        </w:rPr>
        <w:t>На самом деле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: извлечь информацию из рисунка семи можно только в специальных условиях, которые создает профессиональный психолог. Он же проводит беседу с ребенком – обсуждает с ним рисунок. А еще он старается пользоваться еще каким-то тестами и не спешит с выводами до того, как хорошенько разберется в ситуации. 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b/>
          <w:color w:val="00B050"/>
          <w:sz w:val="28"/>
          <w:szCs w:val="32"/>
          <w:shd w:val="clear" w:color="auto" w:fill="FFFFFF"/>
        </w:rPr>
        <w:t>Что делать?</w:t>
      </w:r>
      <w:r w:rsidRPr="00DF0CAA">
        <w:rPr>
          <w:rFonts w:ascii="Georgia" w:hAnsi="Georgia" w:cs="Arial"/>
          <w:color w:val="00B050"/>
          <w:sz w:val="28"/>
          <w:szCs w:val="32"/>
          <w:shd w:val="clear" w:color="auto" w:fill="FFFFFF"/>
        </w:rPr>
        <w:t xml:space="preserve"> 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Не пытаться диагностировать своего ребенка. Обращаться за помощью к профессионалам с уже готовым детским рисунком тоже не стоит – хороший специалист не будет делать никаких выводов по рисунку, который выполнен не в его присутствии. Если кто-то из психологов в детском саду, школе или развивающем центре провел диагностику детей и делится с вами выводами, а они вызывают у вас недоумение и сомнения – лучше обратиться к другому специалисту за еще одним мнением. 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5357E2">
        <w:rPr>
          <w:rFonts w:ascii="Georgia" w:hAnsi="Georgia" w:cs="Arial"/>
          <w:b/>
          <w:color w:val="0070C0"/>
          <w:sz w:val="28"/>
          <w:szCs w:val="32"/>
          <w:shd w:val="clear" w:color="auto" w:fill="FFFFFF"/>
        </w:rPr>
        <w:t>Миф: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 </w:t>
      </w:r>
      <w:r w:rsidR="005357E2"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На детском рисунке кто-то кого-то убивает или пожирает или сначала убивает, а потом пожирает, и вокруг море крови. </w:t>
      </w:r>
      <w:r w:rsidR="005357E2"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>дитя растет агрессивным и кровожадным – хочет причинять зло. Некоторые идут еще дальше в «диагностике» и считают этот малыша будущим маньяком. 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5357E2">
        <w:rPr>
          <w:rFonts w:ascii="Georgia" w:hAnsi="Georgia" w:cs="Arial"/>
          <w:b/>
          <w:color w:val="0070C0"/>
          <w:sz w:val="28"/>
          <w:szCs w:val="32"/>
          <w:shd w:val="clear" w:color="auto" w:fill="FFFFFF"/>
        </w:rPr>
        <w:t>На самом деле:</w:t>
      </w:r>
      <w:r w:rsidRPr="005357E2">
        <w:rPr>
          <w:rFonts w:ascii="Georgia" w:hAnsi="Georgia" w:cs="Arial"/>
          <w:color w:val="0070C0"/>
          <w:sz w:val="28"/>
          <w:szCs w:val="32"/>
          <w:shd w:val="clear" w:color="auto" w:fill="FFFFFF"/>
        </w:rPr>
        <w:t xml:space="preserve"> 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для начала опять же, стоит уточнить, что именно нарисовано. Как в Денискины рассказах: папа видит на рисунке футбол, а мама – швейную машинку. А ребенок рисовал белку. Так может это и не 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lastRenderedPageBreak/>
        <w:t>кровь, а поле красных маков, например. И никого не пожирает – просто нарисовалось так неудачно. 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  <w:t>Если нарисовано все-таки насилие: в рисунке ребенок выражает накопившийся гнев. Мы все каждый день злимся – это нормально. У ребенка поводов для злости тоже хватает. А вот дубасить, обзывать обидчика обычно никто не позволяет. А выход злости необходим. Это как кипящая кастрюля – пар должен выходит, чтобы кастрюлька не взорвалась. Вот рисунки служат отличным «клапаном" для злости. 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  <w:r w:rsidRPr="005357E2">
        <w:rPr>
          <w:rFonts w:ascii="Georgia" w:hAnsi="Georgia" w:cs="Arial"/>
          <w:b/>
          <w:color w:val="0070C0"/>
          <w:sz w:val="28"/>
          <w:szCs w:val="32"/>
          <w:shd w:val="clear" w:color="auto" w:fill="FFFFFF"/>
        </w:rPr>
        <w:t>Что делать?</w:t>
      </w: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t xml:space="preserve"> Не запрещать рисовать сцены насилия, не стыдить ребенка и не читать мораль на тему «такие вещи рисовать нельзя». Тут снова стоит вспомнить рекомендации из первых 2 пунктов – обсудить рисунок с ребенком. Что случилось между персонажами рисунка? Они сильно разозлились? Отчего (намного лучше, чем «почему?») они так злы? Как так случилось, что они так дерутся? И так далее. Ребенок, который видит, что родитель не пугается его злости и агрессии, а может внимательно к ней отнестись – гораздо лучше учится обращаться со злостью, и поддаваться неконтролируемой злобе ему не грозит. </w:t>
      </w:r>
    </w:p>
    <w:p w:rsidR="005357E2" w:rsidRDefault="00DF0CAA" w:rsidP="005357E2">
      <w:pPr>
        <w:spacing w:line="360" w:lineRule="auto"/>
        <w:ind w:right="283"/>
        <w:jc w:val="center"/>
        <w:rPr>
          <w:rFonts w:ascii="Georgia" w:hAnsi="Georgia" w:cs="Arial"/>
          <w:color w:val="FFC000"/>
          <w:sz w:val="36"/>
          <w:szCs w:val="32"/>
          <w:shd w:val="clear" w:color="auto" w:fill="FFFFFF"/>
        </w:rPr>
      </w:pPr>
      <w:r w:rsidRPr="00DF0CAA">
        <w:rPr>
          <w:rFonts w:ascii="Georgia" w:hAnsi="Georgia" w:cs="Arial"/>
          <w:color w:val="000000"/>
          <w:sz w:val="28"/>
          <w:szCs w:val="32"/>
          <w:shd w:val="clear" w:color="auto" w:fill="FFFFFF"/>
        </w:rPr>
        <w:br/>
      </w: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FFC000"/>
          <w:sz w:val="36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FFC000"/>
          <w:sz w:val="36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FFC000"/>
          <w:sz w:val="36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FFC000"/>
          <w:sz w:val="36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FFC000"/>
          <w:sz w:val="36"/>
          <w:szCs w:val="32"/>
          <w:shd w:val="clear" w:color="auto" w:fill="FFFFFF"/>
        </w:rPr>
      </w:pPr>
    </w:p>
    <w:p w:rsidR="005357E2" w:rsidRP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r w:rsidRPr="007E77AB">
        <w:rPr>
          <w:rFonts w:ascii="Georgia" w:hAnsi="Georgia" w:cs="Arial"/>
          <w:color w:val="3333CC"/>
          <w:sz w:val="36"/>
          <w:szCs w:val="32"/>
          <w:shd w:val="clear" w:color="auto" w:fill="FFFFFF"/>
        </w:rPr>
        <w:lastRenderedPageBreak/>
        <w:t>СОВЕТЫ</w:t>
      </w:r>
      <w:r w:rsidR="00DF0CAA" w:rsidRPr="007E77AB">
        <w:rPr>
          <w:rFonts w:ascii="Georgia" w:hAnsi="Georgia" w:cs="Arial"/>
          <w:color w:val="3333CC"/>
          <w:sz w:val="36"/>
          <w:szCs w:val="32"/>
          <w:shd w:val="clear" w:color="auto" w:fill="FFFFFF"/>
        </w:rPr>
        <w:t>: </w:t>
      </w:r>
      <w:r w:rsidR="00DF0CAA" w:rsidRPr="007E77AB">
        <w:rPr>
          <w:rFonts w:ascii="Georgia" w:hAnsi="Georgia" w:cs="Arial"/>
          <w:color w:val="3333CC"/>
          <w:sz w:val="28"/>
          <w:szCs w:val="32"/>
          <w:shd w:val="clear" w:color="auto" w:fill="FFFFFF"/>
        </w:rPr>
        <w:br/>
      </w:r>
      <w:r w:rsidR="00DF0CAA" w:rsidRPr="005357E2">
        <w:rPr>
          <w:rFonts w:ascii="Georgia" w:hAnsi="Georgia" w:cs="Arial"/>
          <w:color w:val="FF0000"/>
          <w:sz w:val="32"/>
          <w:szCs w:val="32"/>
          <w:shd w:val="clear" w:color="auto" w:fill="FFFFFF"/>
        </w:rPr>
        <w:t>1</w:t>
      </w:r>
      <w:r w:rsidR="00DF0CAA" w:rsidRPr="005357E2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. Делать хоть сколько-нибудь однозначные выводы по одному рисунку бессмысленно; </w:t>
      </w:r>
      <w:r w:rsidR="00DF0CAA" w:rsidRPr="005357E2">
        <w:rPr>
          <w:rFonts w:ascii="Georgia" w:hAnsi="Georgia" w:cs="Arial"/>
          <w:color w:val="000000"/>
          <w:sz w:val="32"/>
          <w:szCs w:val="32"/>
          <w:shd w:val="clear" w:color="auto" w:fill="FFFFFF"/>
        </w:rPr>
        <w:br/>
      </w:r>
      <w:r w:rsidR="00DF0CAA" w:rsidRPr="005357E2">
        <w:rPr>
          <w:rFonts w:ascii="Georgia" w:hAnsi="Georgia" w:cs="Arial"/>
          <w:color w:val="FF0000"/>
          <w:sz w:val="32"/>
          <w:szCs w:val="32"/>
          <w:shd w:val="clear" w:color="auto" w:fill="FFFFFF"/>
        </w:rPr>
        <w:t>2</w:t>
      </w:r>
      <w:r w:rsidR="00DF0CAA" w:rsidRPr="005357E2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. Интерпретировать цвет – задача очень сложная, а у детей до 5 лет – бессмысленная; </w:t>
      </w:r>
      <w:r w:rsidR="00DF0CAA" w:rsidRPr="005357E2">
        <w:rPr>
          <w:rFonts w:ascii="Georgia" w:hAnsi="Georgia" w:cs="Arial"/>
          <w:color w:val="000000"/>
          <w:sz w:val="32"/>
          <w:szCs w:val="32"/>
          <w:shd w:val="clear" w:color="auto" w:fill="FFFFFF"/>
        </w:rPr>
        <w:br/>
      </w:r>
      <w:r w:rsidR="00DF0CAA" w:rsidRPr="005357E2">
        <w:rPr>
          <w:rFonts w:ascii="Georgia" w:hAnsi="Georgia" w:cs="Arial"/>
          <w:color w:val="FF0000"/>
          <w:sz w:val="32"/>
          <w:szCs w:val="32"/>
          <w:shd w:val="clear" w:color="auto" w:fill="FFFFFF"/>
        </w:rPr>
        <w:t>3</w:t>
      </w:r>
      <w:r w:rsidR="00DF0CAA" w:rsidRPr="005357E2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. Если Вас что-то насторожило, удивило, расстроило рисунке ребенка – обсудите его с ним внимательно и без нотаций – так у вас прибавится шансов понять своего ребенка. </w:t>
      </w:r>
    </w:p>
    <w:p w:rsidR="005357E2" w:rsidRDefault="00DF0CAA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r w:rsidRPr="005357E2">
        <w:rPr>
          <w:rFonts w:ascii="Georgia" w:hAnsi="Georgia" w:cs="Arial"/>
          <w:color w:val="000000"/>
          <w:sz w:val="32"/>
          <w:szCs w:val="32"/>
          <w:shd w:val="clear" w:color="auto" w:fill="FFFFFF"/>
        </w:rPr>
        <w:br/>
        <w:t>Еще полезнее в этом плане – совместный рисунок.</w:t>
      </w:r>
    </w:p>
    <w:p w:rsidR="007151DE" w:rsidRPr="005357E2" w:rsidRDefault="00DF0CAA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  <w:r w:rsidRPr="005357E2">
        <w:rPr>
          <w:rFonts w:ascii="Georgia" w:hAnsi="Georgia" w:cs="Arial"/>
          <w:color w:val="000000"/>
          <w:sz w:val="32"/>
          <w:szCs w:val="32"/>
          <w:shd w:val="clear" w:color="auto" w:fill="FFFFFF"/>
        </w:rPr>
        <w:t xml:space="preserve"> Желаю творческих успехов и красочных будней!</w:t>
      </w: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28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28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28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28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28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28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28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28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28"/>
          <w:szCs w:val="32"/>
          <w:shd w:val="clear" w:color="auto" w:fill="FFFFFF"/>
        </w:rPr>
      </w:pPr>
    </w:p>
    <w:p w:rsidR="005357E2" w:rsidRDefault="005357E2" w:rsidP="005357E2">
      <w:pPr>
        <w:spacing w:line="360" w:lineRule="auto"/>
        <w:ind w:right="283"/>
        <w:jc w:val="center"/>
        <w:rPr>
          <w:rFonts w:ascii="Georgia" w:hAnsi="Georgia" w:cs="Arial"/>
          <w:color w:val="000000"/>
          <w:sz w:val="28"/>
          <w:szCs w:val="32"/>
          <w:shd w:val="clear" w:color="auto" w:fill="FFFFFF"/>
        </w:rPr>
      </w:pPr>
    </w:p>
    <w:p w:rsidR="005357E2" w:rsidRPr="007E77AB" w:rsidRDefault="005357E2" w:rsidP="005357E2">
      <w:pPr>
        <w:spacing w:line="360" w:lineRule="auto"/>
        <w:ind w:right="283"/>
        <w:jc w:val="right"/>
        <w:rPr>
          <w:rFonts w:ascii="Georgia" w:hAnsi="Georgia" w:cs="Arial"/>
          <w:b/>
          <w:color w:val="3333CC"/>
          <w:sz w:val="28"/>
          <w:szCs w:val="32"/>
          <w:shd w:val="clear" w:color="auto" w:fill="FFFFFF"/>
        </w:rPr>
      </w:pPr>
      <w:bookmarkStart w:id="0" w:name="_GoBack"/>
      <w:r w:rsidRPr="007E77AB">
        <w:rPr>
          <w:rFonts w:ascii="Georgia" w:hAnsi="Georgia" w:cs="Arial"/>
          <w:b/>
          <w:color w:val="3333CC"/>
          <w:sz w:val="28"/>
          <w:szCs w:val="32"/>
          <w:shd w:val="clear" w:color="auto" w:fill="FFFFFF"/>
        </w:rPr>
        <w:t xml:space="preserve">Педагог-психолог </w:t>
      </w:r>
    </w:p>
    <w:p w:rsidR="005357E2" w:rsidRPr="007E77AB" w:rsidRDefault="005357E2" w:rsidP="005357E2">
      <w:pPr>
        <w:spacing w:line="360" w:lineRule="auto"/>
        <w:ind w:right="283"/>
        <w:jc w:val="right"/>
        <w:rPr>
          <w:rFonts w:ascii="Georgia" w:hAnsi="Georgia"/>
          <w:b/>
          <w:color w:val="3333CC"/>
          <w:sz w:val="28"/>
          <w:szCs w:val="32"/>
        </w:rPr>
      </w:pPr>
      <w:r w:rsidRPr="007E77AB">
        <w:rPr>
          <w:rFonts w:ascii="Georgia" w:hAnsi="Georgia" w:cs="Arial"/>
          <w:b/>
          <w:color w:val="3333CC"/>
          <w:sz w:val="28"/>
          <w:szCs w:val="32"/>
          <w:shd w:val="clear" w:color="auto" w:fill="FFFFFF"/>
        </w:rPr>
        <w:t>Горюнова Ж.В</w:t>
      </w:r>
      <w:bookmarkEnd w:id="0"/>
    </w:p>
    <w:sectPr w:rsidR="005357E2" w:rsidRPr="007E77AB" w:rsidSect="005357E2">
      <w:pgSz w:w="11906" w:h="16838"/>
      <w:pgMar w:top="1134" w:right="850" w:bottom="85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F7"/>
    <w:rsid w:val="005357E2"/>
    <w:rsid w:val="007151DE"/>
    <w:rsid w:val="007E77AB"/>
    <w:rsid w:val="00DA78F7"/>
    <w:rsid w:val="00D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7A889-2269-408F-A755-9AE0EAB6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2019-01-18T06:20:00Z</dcterms:created>
  <dcterms:modified xsi:type="dcterms:W3CDTF">2019-01-18T06:43:00Z</dcterms:modified>
</cp:coreProperties>
</file>